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356D" w14:textId="576BD701" w:rsidR="00E669C1" w:rsidRDefault="00E669C1" w:rsidP="00E669C1">
      <w:pPr>
        <w:pStyle w:val="NormalWeb"/>
        <w:jc w:val="center"/>
      </w:pPr>
      <w:r>
        <w:rPr>
          <w:noProof/>
        </w:rPr>
        <w:drawing>
          <wp:inline distT="0" distB="0" distL="0" distR="0" wp14:anchorId="2B1D5EE8" wp14:editId="692522E1">
            <wp:extent cx="973221"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059" cy="994506"/>
                    </a:xfrm>
                    <a:prstGeom prst="rect">
                      <a:avLst/>
                    </a:prstGeom>
                    <a:noFill/>
                    <a:ln>
                      <a:noFill/>
                    </a:ln>
                  </pic:spPr>
                </pic:pic>
              </a:graphicData>
            </a:graphic>
          </wp:inline>
        </w:drawing>
      </w:r>
    </w:p>
    <w:p w14:paraId="469FC4B7" w14:textId="20D18B51" w:rsidR="00CB608C" w:rsidRDefault="00E669C1" w:rsidP="00E669C1">
      <w:pPr>
        <w:jc w:val="center"/>
        <w:rPr>
          <w:rFonts w:ascii="Arial" w:hAnsi="Arial" w:cs="Arial"/>
          <w:color w:val="0070C0"/>
        </w:rPr>
      </w:pPr>
      <w:r w:rsidRPr="00E669C1">
        <w:rPr>
          <w:rFonts w:ascii="Arial" w:hAnsi="Arial" w:cs="Arial"/>
          <w:color w:val="0070C0"/>
        </w:rPr>
        <w:t xml:space="preserve">Combe Pre-school Spring Term </w:t>
      </w:r>
      <w:r>
        <w:rPr>
          <w:rFonts w:ascii="Arial" w:hAnsi="Arial" w:cs="Arial"/>
          <w:color w:val="0070C0"/>
        </w:rPr>
        <w:t xml:space="preserve">3 </w:t>
      </w:r>
      <w:r w:rsidRPr="00E669C1">
        <w:rPr>
          <w:rFonts w:ascii="Arial" w:hAnsi="Arial" w:cs="Arial"/>
          <w:color w:val="0070C0"/>
        </w:rPr>
        <w:t>Newsletter</w:t>
      </w:r>
      <w:r>
        <w:rPr>
          <w:rFonts w:ascii="Arial" w:hAnsi="Arial" w:cs="Arial"/>
          <w:color w:val="0070C0"/>
        </w:rPr>
        <w:t xml:space="preserve"> 2025</w:t>
      </w:r>
    </w:p>
    <w:p w14:paraId="51F89B40" w14:textId="55DD7174" w:rsidR="00E669C1" w:rsidRPr="00E669C1" w:rsidRDefault="00E669C1" w:rsidP="00E669C1">
      <w:pPr>
        <w:jc w:val="center"/>
        <w:rPr>
          <w:rFonts w:ascii="Arial" w:hAnsi="Arial" w:cs="Arial"/>
          <w:color w:val="FF0000"/>
        </w:rPr>
      </w:pPr>
      <w:r w:rsidRPr="00E669C1">
        <w:rPr>
          <w:rFonts w:ascii="Arial" w:hAnsi="Arial" w:cs="Arial"/>
          <w:color w:val="FF0000"/>
        </w:rPr>
        <w:t>Happy New Year</w:t>
      </w:r>
    </w:p>
    <w:p w14:paraId="66849070" w14:textId="1F098A48" w:rsidR="00E669C1" w:rsidRPr="002249EE" w:rsidRDefault="00E669C1" w:rsidP="00E669C1">
      <w:pPr>
        <w:jc w:val="center"/>
        <w:rPr>
          <w:rFonts w:ascii="Arial" w:hAnsi="Arial" w:cs="Arial"/>
        </w:rPr>
      </w:pPr>
      <w:r w:rsidRPr="002249EE">
        <w:rPr>
          <w:rFonts w:ascii="Arial" w:hAnsi="Arial" w:cs="Arial"/>
        </w:rPr>
        <w:t>We would like to wish you all a Happy and Peaceful New Year, and welcome you all back to the start on the new term’</w:t>
      </w:r>
    </w:p>
    <w:p w14:paraId="505B4759" w14:textId="65F0F000" w:rsidR="00E669C1" w:rsidRDefault="00FE514A" w:rsidP="00E669C1">
      <w:pPr>
        <w:jc w:val="center"/>
      </w:pPr>
      <w:r>
        <w:rPr>
          <w:rFonts w:ascii="Arial" w:hAnsi="Arial" w:cs="Arial"/>
          <w:noProof/>
          <w:sz w:val="28"/>
          <w:szCs w:val="28"/>
        </w:rPr>
        <w:drawing>
          <wp:inline distT="0" distB="0" distL="0" distR="0" wp14:anchorId="67342D81" wp14:editId="57C29138">
            <wp:extent cx="1249680" cy="1219200"/>
            <wp:effectExtent l="0" t="0" r="7620" b="0"/>
            <wp:docPr id="2027063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pic:spPr>
                </pic:pic>
              </a:graphicData>
            </a:graphic>
          </wp:inline>
        </w:drawing>
      </w:r>
    </w:p>
    <w:p w14:paraId="73364BDD" w14:textId="635712A2" w:rsidR="00FE514A" w:rsidRDefault="00FE514A" w:rsidP="00E669C1">
      <w:pPr>
        <w:jc w:val="center"/>
      </w:pPr>
      <w:r>
        <w:t>Monday 6</w:t>
      </w:r>
      <w:r w:rsidRPr="00FE514A">
        <w:rPr>
          <w:vertAlign w:val="superscript"/>
        </w:rPr>
        <w:t>th</w:t>
      </w:r>
      <w:r>
        <w:t xml:space="preserve"> January – Start of Spring Term 3 2025,</w:t>
      </w:r>
    </w:p>
    <w:p w14:paraId="3DF70009" w14:textId="014497FA" w:rsidR="00C72213" w:rsidRDefault="00C72213" w:rsidP="00E669C1">
      <w:pPr>
        <w:jc w:val="center"/>
      </w:pPr>
      <w:r>
        <w:t>Friday 14</w:t>
      </w:r>
      <w:r w:rsidRPr="00C72213">
        <w:rPr>
          <w:vertAlign w:val="superscript"/>
        </w:rPr>
        <w:t>th</w:t>
      </w:r>
      <w:r>
        <w:t xml:space="preserve"> February – End of term,</w:t>
      </w:r>
    </w:p>
    <w:p w14:paraId="3878D694" w14:textId="3B81684C" w:rsidR="00C72213" w:rsidRDefault="00C72213" w:rsidP="00E669C1">
      <w:pPr>
        <w:jc w:val="center"/>
      </w:pPr>
      <w:r>
        <w:t>Monday 17</w:t>
      </w:r>
      <w:r w:rsidRPr="00C72213">
        <w:rPr>
          <w:vertAlign w:val="superscript"/>
        </w:rPr>
        <w:t>th</w:t>
      </w:r>
      <w:r>
        <w:t xml:space="preserve"> February to Friday 21</w:t>
      </w:r>
      <w:r w:rsidRPr="00C72213">
        <w:rPr>
          <w:vertAlign w:val="superscript"/>
        </w:rPr>
        <w:t>st</w:t>
      </w:r>
      <w:r>
        <w:t xml:space="preserve"> February – Half Term Pre-school closed,</w:t>
      </w:r>
    </w:p>
    <w:p w14:paraId="656B6950" w14:textId="1A670042" w:rsidR="00C72213" w:rsidRDefault="00C72213" w:rsidP="00E669C1">
      <w:pPr>
        <w:jc w:val="center"/>
      </w:pPr>
      <w:r>
        <w:t>Monday 24</w:t>
      </w:r>
      <w:r w:rsidRPr="00C72213">
        <w:rPr>
          <w:vertAlign w:val="superscript"/>
        </w:rPr>
        <w:t>th</w:t>
      </w:r>
      <w:r>
        <w:t xml:space="preserve"> February – Start of term 3 at 8.50am,</w:t>
      </w:r>
    </w:p>
    <w:p w14:paraId="12E6CB74" w14:textId="1F66CB77" w:rsidR="00C72213" w:rsidRDefault="00C72213" w:rsidP="00E669C1">
      <w:pPr>
        <w:jc w:val="center"/>
      </w:pPr>
      <w:r>
        <w:t>Friday 4</w:t>
      </w:r>
      <w:r w:rsidRPr="00C72213">
        <w:rPr>
          <w:vertAlign w:val="superscript"/>
        </w:rPr>
        <w:t>th</w:t>
      </w:r>
      <w:r>
        <w:t xml:space="preserve"> April – End of term at 11.50am,</w:t>
      </w:r>
    </w:p>
    <w:p w14:paraId="024DCB07" w14:textId="5D1F1A13" w:rsidR="00C72213" w:rsidRDefault="001104AC" w:rsidP="00E669C1">
      <w:pPr>
        <w:jc w:val="center"/>
      </w:pPr>
      <w:r>
        <w:t>Monday 7</w:t>
      </w:r>
      <w:r w:rsidRPr="001104AC">
        <w:rPr>
          <w:vertAlign w:val="superscript"/>
        </w:rPr>
        <w:t>th</w:t>
      </w:r>
      <w:r>
        <w:t xml:space="preserve"> April to Monday 21</w:t>
      </w:r>
      <w:r w:rsidRPr="001104AC">
        <w:rPr>
          <w:vertAlign w:val="superscript"/>
        </w:rPr>
        <w:t>st</w:t>
      </w:r>
      <w:r>
        <w:t xml:space="preserve"> April – Easter Holidays Pre-school closed.</w:t>
      </w:r>
    </w:p>
    <w:p w14:paraId="40842090" w14:textId="396A3B42" w:rsidR="001104AC" w:rsidRDefault="001104AC" w:rsidP="00E669C1">
      <w:pPr>
        <w:jc w:val="center"/>
      </w:pPr>
      <w:r>
        <w:t>Tuesday 22</w:t>
      </w:r>
      <w:r w:rsidRPr="001104AC">
        <w:rPr>
          <w:vertAlign w:val="superscript"/>
        </w:rPr>
        <w:t>nd</w:t>
      </w:r>
      <w:r>
        <w:t xml:space="preserve"> April – Term 4 Starts at 8.50am.</w:t>
      </w:r>
    </w:p>
    <w:p w14:paraId="1B0520CE" w14:textId="77777777" w:rsidR="001104AC" w:rsidRDefault="001104AC" w:rsidP="00E669C1">
      <w:pPr>
        <w:jc w:val="center"/>
      </w:pPr>
    </w:p>
    <w:p w14:paraId="6C26720E" w14:textId="77777777" w:rsidR="00C72213" w:rsidRDefault="00C72213" w:rsidP="00E669C1">
      <w:pPr>
        <w:jc w:val="center"/>
      </w:pPr>
    </w:p>
    <w:p w14:paraId="4C1FC965" w14:textId="574D7081" w:rsidR="00E669C1" w:rsidRDefault="00E669C1" w:rsidP="001104AC">
      <w:pPr>
        <w:jc w:val="center"/>
        <w:rPr>
          <w:rFonts w:ascii="Arial" w:hAnsi="Arial" w:cs="Arial"/>
          <w:color w:val="7030A0"/>
        </w:rPr>
      </w:pPr>
      <w:r w:rsidRPr="00E669C1">
        <w:rPr>
          <w:rFonts w:ascii="Arial" w:hAnsi="Arial" w:cs="Arial"/>
          <w:color w:val="7030A0"/>
        </w:rPr>
        <w:t>Funding Forms</w:t>
      </w:r>
    </w:p>
    <w:p w14:paraId="57243B9D" w14:textId="41FA6558" w:rsidR="00E669C1" w:rsidRDefault="00E669C1" w:rsidP="00E669C1">
      <w:pPr>
        <w:jc w:val="center"/>
        <w:rPr>
          <w:rFonts w:ascii="Arial" w:hAnsi="Arial" w:cs="Arial"/>
        </w:rPr>
      </w:pPr>
      <w:r w:rsidRPr="00E669C1">
        <w:rPr>
          <w:rFonts w:ascii="Arial" w:hAnsi="Arial" w:cs="Arial"/>
        </w:rPr>
        <w:t>If you were given a Parental Declaration (funding) form, please make sure you return this by Mondy 6</w:t>
      </w:r>
      <w:r w:rsidRPr="00E669C1">
        <w:rPr>
          <w:rFonts w:ascii="Arial" w:hAnsi="Arial" w:cs="Arial"/>
          <w:vertAlign w:val="superscript"/>
        </w:rPr>
        <w:t>th</w:t>
      </w:r>
      <w:r w:rsidRPr="00E669C1">
        <w:rPr>
          <w:rFonts w:ascii="Arial" w:hAnsi="Arial" w:cs="Arial"/>
        </w:rPr>
        <w:t xml:space="preserve"> January, to ensure your child gets funding for this term.</w:t>
      </w:r>
    </w:p>
    <w:p w14:paraId="2D36B5B3" w14:textId="77777777" w:rsidR="00E669C1" w:rsidRPr="00E669C1" w:rsidRDefault="00E669C1" w:rsidP="00E669C1">
      <w:pPr>
        <w:jc w:val="center"/>
        <w:rPr>
          <w:rFonts w:ascii="Arial" w:hAnsi="Arial" w:cs="Arial"/>
          <w:color w:val="C00000"/>
        </w:rPr>
      </w:pPr>
    </w:p>
    <w:p w14:paraId="4764B579" w14:textId="3EC81216" w:rsidR="00E669C1" w:rsidRDefault="00E669C1" w:rsidP="00E669C1">
      <w:pPr>
        <w:jc w:val="center"/>
        <w:rPr>
          <w:rFonts w:ascii="Arial" w:hAnsi="Arial" w:cs="Arial"/>
          <w:color w:val="C00000"/>
        </w:rPr>
      </w:pPr>
      <w:r w:rsidRPr="00E669C1">
        <w:rPr>
          <w:rFonts w:ascii="Arial" w:hAnsi="Arial" w:cs="Arial"/>
          <w:color w:val="C00000"/>
        </w:rPr>
        <w:t>School Dinners</w:t>
      </w:r>
    </w:p>
    <w:p w14:paraId="2E53E1CD" w14:textId="0585E275" w:rsidR="00E669C1" w:rsidRDefault="00E669C1" w:rsidP="00E669C1">
      <w:pPr>
        <w:jc w:val="center"/>
        <w:rPr>
          <w:rFonts w:ascii="Arial" w:hAnsi="Arial" w:cs="Arial"/>
        </w:rPr>
      </w:pPr>
      <w:r w:rsidRPr="00E669C1">
        <w:rPr>
          <w:rFonts w:ascii="Arial" w:hAnsi="Arial" w:cs="Arial"/>
        </w:rPr>
        <w:t>Please remember to order your child</w:t>
      </w:r>
      <w:r>
        <w:rPr>
          <w:rFonts w:ascii="Arial" w:hAnsi="Arial" w:cs="Arial"/>
        </w:rPr>
        <w:t>’</w:t>
      </w:r>
      <w:r w:rsidRPr="00E669C1">
        <w:rPr>
          <w:rFonts w:ascii="Arial" w:hAnsi="Arial" w:cs="Arial"/>
        </w:rPr>
        <w:t>s school dinners for the start of the new term.</w:t>
      </w:r>
    </w:p>
    <w:p w14:paraId="25B9DD9A" w14:textId="77777777" w:rsidR="00C72213" w:rsidRDefault="00C72213" w:rsidP="00E669C1">
      <w:pPr>
        <w:jc w:val="center"/>
        <w:rPr>
          <w:rFonts w:ascii="Arial" w:hAnsi="Arial" w:cs="Arial"/>
        </w:rPr>
      </w:pPr>
    </w:p>
    <w:p w14:paraId="0178A881" w14:textId="76D67048" w:rsidR="00C72213" w:rsidRDefault="00C72213" w:rsidP="00E669C1">
      <w:pPr>
        <w:jc w:val="center"/>
        <w:rPr>
          <w:rFonts w:ascii="Arial" w:hAnsi="Arial" w:cs="Arial"/>
          <w:color w:val="275317" w:themeColor="accent6" w:themeShade="80"/>
        </w:rPr>
      </w:pPr>
      <w:r w:rsidRPr="00C72213">
        <w:rPr>
          <w:rFonts w:ascii="Arial" w:hAnsi="Arial" w:cs="Arial"/>
          <w:color w:val="275317" w:themeColor="accent6" w:themeShade="80"/>
        </w:rPr>
        <w:t>Woodland Explorers</w:t>
      </w:r>
    </w:p>
    <w:p w14:paraId="621DA0AC" w14:textId="2E5993FB" w:rsidR="00C72213" w:rsidRPr="00DF340F" w:rsidRDefault="00DF340F" w:rsidP="00E669C1">
      <w:pPr>
        <w:jc w:val="center"/>
        <w:rPr>
          <w:rFonts w:ascii="Arial" w:hAnsi="Arial" w:cs="Arial"/>
        </w:rPr>
      </w:pPr>
      <w:r w:rsidRPr="00DF340F">
        <w:rPr>
          <w:rFonts w:ascii="Arial" w:hAnsi="Arial" w:cs="Arial"/>
        </w:rPr>
        <w:t>Our woodland Explorers sessions will start on Monday 13</w:t>
      </w:r>
      <w:r w:rsidRPr="00DF340F">
        <w:rPr>
          <w:rFonts w:ascii="Arial" w:hAnsi="Arial" w:cs="Arial"/>
          <w:vertAlign w:val="superscript"/>
        </w:rPr>
        <w:t>th</w:t>
      </w:r>
      <w:r w:rsidRPr="00DF340F">
        <w:rPr>
          <w:rFonts w:ascii="Arial" w:hAnsi="Arial" w:cs="Arial"/>
        </w:rPr>
        <w:t xml:space="preserve"> January. Please ensure your child is dressed and ready to attend the session on their arrival.</w:t>
      </w:r>
      <w:r>
        <w:rPr>
          <w:rFonts w:ascii="Arial" w:hAnsi="Arial" w:cs="Arial"/>
        </w:rPr>
        <w:t xml:space="preserve"> We may cancel these session</w:t>
      </w:r>
      <w:r w:rsidR="005E5952">
        <w:rPr>
          <w:rFonts w:ascii="Arial" w:hAnsi="Arial" w:cs="Arial"/>
        </w:rPr>
        <w:t>s</w:t>
      </w:r>
      <w:r>
        <w:rPr>
          <w:rFonts w:ascii="Arial" w:hAnsi="Arial" w:cs="Arial"/>
        </w:rPr>
        <w:t xml:space="preserve"> due to bad weather, and if this </w:t>
      </w:r>
      <w:r w:rsidR="005E5952">
        <w:rPr>
          <w:rFonts w:ascii="Arial" w:hAnsi="Arial" w:cs="Arial"/>
        </w:rPr>
        <w:t>happens,</w:t>
      </w:r>
      <w:r>
        <w:rPr>
          <w:rFonts w:ascii="Arial" w:hAnsi="Arial" w:cs="Arial"/>
        </w:rPr>
        <w:t xml:space="preserve"> we will send a message via our Class Dojo app.</w:t>
      </w:r>
    </w:p>
    <w:p w14:paraId="4FAB236E" w14:textId="77777777" w:rsidR="00C72213" w:rsidRDefault="00C72213" w:rsidP="00E669C1">
      <w:pPr>
        <w:jc w:val="center"/>
        <w:rPr>
          <w:rFonts w:ascii="Arial" w:hAnsi="Arial" w:cs="Arial"/>
          <w:color w:val="275317" w:themeColor="accent6" w:themeShade="80"/>
        </w:rPr>
      </w:pPr>
    </w:p>
    <w:p w14:paraId="56816514" w14:textId="7F922DB8" w:rsidR="009C5AAE" w:rsidRDefault="009C5AAE" w:rsidP="00E669C1">
      <w:pPr>
        <w:jc w:val="center"/>
        <w:rPr>
          <w:rFonts w:ascii="Arial" w:hAnsi="Arial" w:cs="Arial"/>
          <w:color w:val="275317" w:themeColor="accent6" w:themeShade="80"/>
        </w:rPr>
      </w:pPr>
      <w:r>
        <w:rPr>
          <w:rFonts w:ascii="Arial" w:hAnsi="Arial" w:cs="Arial"/>
          <w:color w:val="275317" w:themeColor="accent6" w:themeShade="80"/>
        </w:rPr>
        <w:t xml:space="preserve">National Bird Day </w:t>
      </w:r>
      <w:r w:rsidR="00DF340F">
        <w:rPr>
          <w:rFonts w:ascii="Arial" w:hAnsi="Arial" w:cs="Arial"/>
          <w:color w:val="275317" w:themeColor="accent6" w:themeShade="80"/>
        </w:rPr>
        <w:t xml:space="preserve">- Sunday </w:t>
      </w:r>
      <w:r>
        <w:rPr>
          <w:rFonts w:ascii="Arial" w:hAnsi="Arial" w:cs="Arial"/>
          <w:color w:val="275317" w:themeColor="accent6" w:themeShade="80"/>
        </w:rPr>
        <w:t>5</w:t>
      </w:r>
      <w:r w:rsidRPr="009C5AAE">
        <w:rPr>
          <w:rFonts w:ascii="Arial" w:hAnsi="Arial" w:cs="Arial"/>
          <w:color w:val="275317" w:themeColor="accent6" w:themeShade="80"/>
          <w:vertAlign w:val="superscript"/>
        </w:rPr>
        <w:t>th</w:t>
      </w:r>
      <w:r>
        <w:rPr>
          <w:rFonts w:ascii="Arial" w:hAnsi="Arial" w:cs="Arial"/>
          <w:color w:val="275317" w:themeColor="accent6" w:themeShade="80"/>
        </w:rPr>
        <w:t xml:space="preserve"> January</w:t>
      </w:r>
      <w:r w:rsidR="00DF340F">
        <w:rPr>
          <w:rFonts w:ascii="Arial" w:hAnsi="Arial" w:cs="Arial"/>
          <w:color w:val="275317" w:themeColor="accent6" w:themeShade="80"/>
        </w:rPr>
        <w:t xml:space="preserve"> 2025</w:t>
      </w:r>
    </w:p>
    <w:p w14:paraId="1AE2C948" w14:textId="745DA1ED" w:rsidR="009C5AAE" w:rsidRPr="009C5AAE" w:rsidRDefault="009C5AAE" w:rsidP="009C5AAE">
      <w:pPr>
        <w:shd w:val="clear" w:color="auto" w:fill="FFFFFF"/>
        <w:spacing w:after="0" w:line="240" w:lineRule="auto"/>
        <w:outlineLvl w:val="1"/>
        <w:rPr>
          <w:rFonts w:ascii="Arial" w:eastAsia="Times New Roman" w:hAnsi="Arial" w:cs="Arial"/>
          <w:b/>
          <w:bCs/>
          <w:color w:val="2C2F34"/>
          <w:kern w:val="0"/>
          <w:sz w:val="41"/>
          <w:szCs w:val="41"/>
          <w:lang w:eastAsia="en-GB"/>
          <w14:ligatures w14:val="none"/>
        </w:rPr>
      </w:pPr>
    </w:p>
    <w:p w14:paraId="5440DB90" w14:textId="77DA0B00" w:rsidR="00DF340F" w:rsidRDefault="00DF340F" w:rsidP="009C5AAE">
      <w:pPr>
        <w:shd w:val="clear" w:color="auto" w:fill="FFFFFF"/>
        <w:spacing w:after="375" w:line="240" w:lineRule="auto"/>
        <w:rPr>
          <w:rFonts w:ascii="Arial" w:eastAsia="Times New Roman" w:hAnsi="Arial" w:cs="Arial"/>
          <w:color w:val="2C2F34"/>
          <w:kern w:val="0"/>
          <w:sz w:val="23"/>
          <w:szCs w:val="23"/>
          <w:lang w:eastAsia="en-GB"/>
          <w14:ligatures w14:val="none"/>
        </w:rPr>
      </w:pPr>
      <w:r>
        <w:rPr>
          <w:rFonts w:ascii="Arial" w:eastAsia="Times New Roman" w:hAnsi="Arial" w:cs="Arial"/>
          <w:color w:val="2C2F34"/>
          <w:kern w:val="0"/>
          <w:sz w:val="23"/>
          <w:szCs w:val="23"/>
          <w:lang w:eastAsia="en-GB"/>
          <w14:ligatures w14:val="none"/>
        </w:rPr>
        <w:t>As its National Bird Day on Sunday 5</w:t>
      </w:r>
      <w:r w:rsidRPr="00DF340F">
        <w:rPr>
          <w:rFonts w:ascii="Arial" w:eastAsia="Times New Roman" w:hAnsi="Arial" w:cs="Arial"/>
          <w:color w:val="2C2F34"/>
          <w:kern w:val="0"/>
          <w:sz w:val="23"/>
          <w:szCs w:val="23"/>
          <w:vertAlign w:val="superscript"/>
          <w:lang w:eastAsia="en-GB"/>
          <w14:ligatures w14:val="none"/>
        </w:rPr>
        <w:t>th</w:t>
      </w:r>
      <w:r>
        <w:rPr>
          <w:rFonts w:ascii="Arial" w:eastAsia="Times New Roman" w:hAnsi="Arial" w:cs="Arial"/>
          <w:color w:val="2C2F34"/>
          <w:kern w:val="0"/>
          <w:sz w:val="23"/>
          <w:szCs w:val="23"/>
          <w:lang w:eastAsia="en-GB"/>
          <w14:ligatures w14:val="none"/>
        </w:rPr>
        <w:t xml:space="preserve"> January, we have planned some bird activities at pre-school during the first week of term. This important day is to make people aware about keeping birds safe, to appreciate the many types of birds we have and to support bird conservation. We will exploring different ways we can attract birds into our gardens such as birdboxes, birdbaths, </w:t>
      </w:r>
      <w:r w:rsidR="00256FA6">
        <w:rPr>
          <w:rFonts w:ascii="Arial" w:eastAsia="Times New Roman" w:hAnsi="Arial" w:cs="Arial"/>
          <w:color w:val="2C2F34"/>
          <w:kern w:val="0"/>
          <w:sz w:val="23"/>
          <w:szCs w:val="23"/>
          <w:lang w:eastAsia="en-GB"/>
          <w14:ligatures w14:val="none"/>
        </w:rPr>
        <w:t>and</w:t>
      </w:r>
      <w:r>
        <w:rPr>
          <w:rFonts w:ascii="Arial" w:eastAsia="Times New Roman" w:hAnsi="Arial" w:cs="Arial"/>
          <w:color w:val="2C2F34"/>
          <w:kern w:val="0"/>
          <w:sz w:val="23"/>
          <w:szCs w:val="23"/>
          <w:lang w:eastAsia="en-GB"/>
          <w14:ligatures w14:val="none"/>
        </w:rPr>
        <w:t xml:space="preserve"> what plants we can grow</w:t>
      </w:r>
      <w:r w:rsidR="004A229B">
        <w:rPr>
          <w:rFonts w:ascii="Arial" w:eastAsia="Times New Roman" w:hAnsi="Arial" w:cs="Arial"/>
          <w:color w:val="2C2F34"/>
          <w:kern w:val="0"/>
          <w:sz w:val="23"/>
          <w:szCs w:val="23"/>
          <w:lang w:eastAsia="en-GB"/>
          <w14:ligatures w14:val="none"/>
        </w:rPr>
        <w:t xml:space="preserve"> in our gardens</w:t>
      </w:r>
      <w:r>
        <w:rPr>
          <w:rFonts w:ascii="Arial" w:eastAsia="Times New Roman" w:hAnsi="Arial" w:cs="Arial"/>
          <w:color w:val="2C2F34"/>
          <w:kern w:val="0"/>
          <w:sz w:val="23"/>
          <w:szCs w:val="23"/>
          <w:lang w:eastAsia="en-GB"/>
          <w14:ligatures w14:val="none"/>
        </w:rPr>
        <w:t xml:space="preserve"> </w:t>
      </w:r>
      <w:r w:rsidR="004A229B">
        <w:rPr>
          <w:rFonts w:ascii="Arial" w:eastAsia="Times New Roman" w:hAnsi="Arial" w:cs="Arial"/>
          <w:color w:val="2C2F34"/>
          <w:kern w:val="0"/>
          <w:sz w:val="23"/>
          <w:szCs w:val="23"/>
          <w:lang w:eastAsia="en-GB"/>
          <w14:ligatures w14:val="none"/>
        </w:rPr>
        <w:t xml:space="preserve">and </w:t>
      </w:r>
      <w:r>
        <w:rPr>
          <w:rFonts w:ascii="Arial" w:eastAsia="Times New Roman" w:hAnsi="Arial" w:cs="Arial"/>
          <w:color w:val="2C2F34"/>
          <w:kern w:val="0"/>
          <w:sz w:val="23"/>
          <w:szCs w:val="23"/>
          <w:lang w:eastAsia="en-GB"/>
          <w14:ligatures w14:val="none"/>
        </w:rPr>
        <w:t>bird feeders during the winter months</w:t>
      </w:r>
      <w:r w:rsidR="00256FA6">
        <w:rPr>
          <w:rFonts w:ascii="Arial" w:eastAsia="Times New Roman" w:hAnsi="Arial" w:cs="Arial"/>
          <w:color w:val="2C2F34"/>
          <w:kern w:val="0"/>
          <w:sz w:val="23"/>
          <w:szCs w:val="23"/>
          <w:lang w:eastAsia="en-GB"/>
          <w14:ligatures w14:val="none"/>
        </w:rPr>
        <w:t xml:space="preserve"> to help support our local bird populations.</w:t>
      </w:r>
    </w:p>
    <w:p w14:paraId="37AB3206" w14:textId="3EE49684" w:rsidR="004A229B" w:rsidRDefault="004A229B" w:rsidP="009C5AAE">
      <w:pPr>
        <w:shd w:val="clear" w:color="auto" w:fill="FFFFFF"/>
        <w:spacing w:after="375" w:line="240" w:lineRule="auto"/>
        <w:rPr>
          <w:rFonts w:ascii="Arial" w:hAnsi="Arial" w:cs="Arial"/>
          <w:color w:val="2C2F34"/>
          <w:sz w:val="23"/>
          <w:szCs w:val="23"/>
          <w:shd w:val="clear" w:color="auto" w:fill="FFFFFF"/>
        </w:rPr>
      </w:pPr>
      <w:r>
        <w:rPr>
          <w:rFonts w:ascii="Arial" w:hAnsi="Arial" w:cs="Arial"/>
          <w:color w:val="2C2F34"/>
          <w:sz w:val="23"/>
          <w:szCs w:val="23"/>
          <w:shd w:val="clear" w:color="auto" w:fill="FFFFFF"/>
        </w:rPr>
        <w:t>You can help to celebrate National Bird Day by:</w:t>
      </w:r>
    </w:p>
    <w:p w14:paraId="10CE3AFC" w14:textId="0AF2301C" w:rsidR="00E93F6F" w:rsidRPr="00E93F6F" w:rsidRDefault="00E93F6F" w:rsidP="00E93F6F">
      <w:pPr>
        <w:numPr>
          <w:ilvl w:val="0"/>
          <w:numId w:val="1"/>
        </w:numPr>
        <w:shd w:val="clear" w:color="auto" w:fill="FFFFFF"/>
        <w:spacing w:after="75" w:line="240" w:lineRule="auto"/>
        <w:ind w:left="1020"/>
        <w:rPr>
          <w:rFonts w:ascii="Arial" w:eastAsia="Times New Roman" w:hAnsi="Arial" w:cs="Arial"/>
          <w:color w:val="2C2F34"/>
          <w:kern w:val="0"/>
          <w:sz w:val="23"/>
          <w:szCs w:val="23"/>
          <w:lang w:eastAsia="en-GB"/>
          <w14:ligatures w14:val="none"/>
        </w:rPr>
      </w:pPr>
      <w:r w:rsidRPr="00E93F6F">
        <w:rPr>
          <w:rFonts w:ascii="Arial" w:eastAsia="Times New Roman" w:hAnsi="Arial" w:cs="Arial"/>
          <w:color w:val="2C2F34"/>
          <w:kern w:val="0"/>
          <w:sz w:val="23"/>
          <w:szCs w:val="23"/>
          <w:lang w:eastAsia="en-GB"/>
          <w14:ligatures w14:val="none"/>
        </w:rPr>
        <w:t>Bu</w:t>
      </w:r>
      <w:r w:rsidR="004A229B">
        <w:rPr>
          <w:rFonts w:ascii="Arial" w:eastAsia="Times New Roman" w:hAnsi="Arial" w:cs="Arial"/>
          <w:color w:val="2C2F34"/>
          <w:kern w:val="0"/>
          <w:sz w:val="23"/>
          <w:szCs w:val="23"/>
          <w:lang w:eastAsia="en-GB"/>
          <w14:ligatures w14:val="none"/>
        </w:rPr>
        <w:t>ying</w:t>
      </w:r>
      <w:r w:rsidRPr="00E93F6F">
        <w:rPr>
          <w:rFonts w:ascii="Arial" w:eastAsia="Times New Roman" w:hAnsi="Arial" w:cs="Arial"/>
          <w:color w:val="2C2F34"/>
          <w:kern w:val="0"/>
          <w:sz w:val="23"/>
          <w:szCs w:val="23"/>
          <w:lang w:eastAsia="en-GB"/>
          <w14:ligatures w14:val="none"/>
        </w:rPr>
        <w:t xml:space="preserve"> a bird identification book and try to name all birds you see on the day</w:t>
      </w:r>
      <w:r w:rsidR="005E5952">
        <w:rPr>
          <w:rFonts w:ascii="Arial" w:eastAsia="Times New Roman" w:hAnsi="Arial" w:cs="Arial"/>
          <w:color w:val="2C2F34"/>
          <w:kern w:val="0"/>
          <w:sz w:val="23"/>
          <w:szCs w:val="23"/>
          <w:lang w:eastAsia="en-GB"/>
          <w14:ligatures w14:val="none"/>
        </w:rPr>
        <w:t xml:space="preserve"> or during the week</w:t>
      </w:r>
      <w:r w:rsidRPr="00E93F6F">
        <w:rPr>
          <w:rFonts w:ascii="Arial" w:eastAsia="Times New Roman" w:hAnsi="Arial" w:cs="Arial"/>
          <w:color w:val="2C2F34"/>
          <w:kern w:val="0"/>
          <w:sz w:val="23"/>
          <w:szCs w:val="23"/>
          <w:lang w:eastAsia="en-GB"/>
          <w14:ligatures w14:val="none"/>
        </w:rPr>
        <w:t>.</w:t>
      </w:r>
    </w:p>
    <w:p w14:paraId="52B9A126" w14:textId="66C65048" w:rsidR="00E93F6F" w:rsidRPr="00E93F6F" w:rsidRDefault="00E93F6F" w:rsidP="00E93F6F">
      <w:pPr>
        <w:numPr>
          <w:ilvl w:val="0"/>
          <w:numId w:val="1"/>
        </w:numPr>
        <w:shd w:val="clear" w:color="auto" w:fill="FFFFFF"/>
        <w:spacing w:after="75" w:line="240" w:lineRule="auto"/>
        <w:ind w:left="1020"/>
        <w:rPr>
          <w:rFonts w:ascii="Arial" w:eastAsia="Times New Roman" w:hAnsi="Arial" w:cs="Arial"/>
          <w:color w:val="2C2F34"/>
          <w:kern w:val="0"/>
          <w:sz w:val="23"/>
          <w:szCs w:val="23"/>
          <w:lang w:eastAsia="en-GB"/>
          <w14:ligatures w14:val="none"/>
        </w:rPr>
      </w:pPr>
      <w:r w:rsidRPr="00E93F6F">
        <w:rPr>
          <w:rFonts w:ascii="Arial" w:eastAsia="Times New Roman" w:hAnsi="Arial" w:cs="Arial"/>
          <w:color w:val="2C2F34"/>
          <w:kern w:val="0"/>
          <w:sz w:val="23"/>
          <w:szCs w:val="23"/>
          <w:lang w:eastAsia="en-GB"/>
          <w14:ligatures w14:val="none"/>
        </w:rPr>
        <w:t xml:space="preserve">Turn your </w:t>
      </w:r>
      <w:r w:rsidR="00256FA6">
        <w:rPr>
          <w:rFonts w:ascii="Arial" w:eastAsia="Times New Roman" w:hAnsi="Arial" w:cs="Arial"/>
          <w:color w:val="2C2F34"/>
          <w:kern w:val="0"/>
          <w:sz w:val="23"/>
          <w:szCs w:val="23"/>
          <w:lang w:eastAsia="en-GB"/>
          <w14:ligatures w14:val="none"/>
        </w:rPr>
        <w:t>garden</w:t>
      </w:r>
      <w:r w:rsidRPr="00E93F6F">
        <w:rPr>
          <w:rFonts w:ascii="Arial" w:eastAsia="Times New Roman" w:hAnsi="Arial" w:cs="Arial"/>
          <w:color w:val="2C2F34"/>
          <w:kern w:val="0"/>
          <w:sz w:val="23"/>
          <w:szCs w:val="23"/>
          <w:lang w:eastAsia="en-GB"/>
          <w14:ligatures w14:val="none"/>
        </w:rPr>
        <w:t xml:space="preserve"> into a sanctuary! You can do this by making it look pleasing; adding simple decorations such as fruits and flowers</w:t>
      </w:r>
      <w:r w:rsidR="004A229B">
        <w:rPr>
          <w:rFonts w:ascii="Arial" w:eastAsia="Times New Roman" w:hAnsi="Arial" w:cs="Arial"/>
          <w:color w:val="2C2F34"/>
          <w:kern w:val="0"/>
          <w:sz w:val="23"/>
          <w:szCs w:val="23"/>
          <w:lang w:eastAsia="en-GB"/>
          <w14:ligatures w14:val="none"/>
        </w:rPr>
        <w:t xml:space="preserve"> that</w:t>
      </w:r>
      <w:r w:rsidRPr="00E93F6F">
        <w:rPr>
          <w:rFonts w:ascii="Arial" w:eastAsia="Times New Roman" w:hAnsi="Arial" w:cs="Arial"/>
          <w:color w:val="2C2F34"/>
          <w:kern w:val="0"/>
          <w:sz w:val="23"/>
          <w:szCs w:val="23"/>
          <w:lang w:eastAsia="en-GB"/>
          <w14:ligatures w14:val="none"/>
        </w:rPr>
        <w:t xml:space="preserve"> will attract birds. Keep a bowl of fresh, clean water along with bird food for hungry birds.</w:t>
      </w:r>
    </w:p>
    <w:p w14:paraId="36681336" w14:textId="1C322F12" w:rsidR="00E93F6F" w:rsidRPr="00E93F6F" w:rsidRDefault="00E93F6F" w:rsidP="00E93F6F">
      <w:pPr>
        <w:numPr>
          <w:ilvl w:val="0"/>
          <w:numId w:val="1"/>
        </w:numPr>
        <w:shd w:val="clear" w:color="auto" w:fill="FFFFFF"/>
        <w:spacing w:after="75" w:line="240" w:lineRule="auto"/>
        <w:ind w:left="1020"/>
        <w:rPr>
          <w:rFonts w:ascii="Arial" w:eastAsia="Times New Roman" w:hAnsi="Arial" w:cs="Arial"/>
          <w:color w:val="2C2F34"/>
          <w:kern w:val="0"/>
          <w:sz w:val="23"/>
          <w:szCs w:val="23"/>
          <w:lang w:eastAsia="en-GB"/>
          <w14:ligatures w14:val="none"/>
        </w:rPr>
      </w:pPr>
      <w:r w:rsidRPr="00E93F6F">
        <w:rPr>
          <w:rFonts w:ascii="Arial" w:eastAsia="Times New Roman" w:hAnsi="Arial" w:cs="Arial"/>
          <w:color w:val="2C2F34"/>
          <w:kern w:val="0"/>
          <w:sz w:val="23"/>
          <w:szCs w:val="23"/>
          <w:lang w:eastAsia="en-GB"/>
          <w14:ligatures w14:val="none"/>
        </w:rPr>
        <w:t>Donate some money to a bird sanctuary</w:t>
      </w:r>
      <w:r w:rsidR="004A229B">
        <w:rPr>
          <w:rFonts w:ascii="Arial" w:eastAsia="Times New Roman" w:hAnsi="Arial" w:cs="Arial"/>
          <w:color w:val="2C2F34"/>
          <w:kern w:val="0"/>
          <w:sz w:val="23"/>
          <w:szCs w:val="23"/>
          <w:lang w:eastAsia="en-GB"/>
          <w14:ligatures w14:val="none"/>
        </w:rPr>
        <w:t xml:space="preserve"> or charity</w:t>
      </w:r>
      <w:r w:rsidRPr="00E93F6F">
        <w:rPr>
          <w:rFonts w:ascii="Arial" w:eastAsia="Times New Roman" w:hAnsi="Arial" w:cs="Arial"/>
          <w:color w:val="2C2F34"/>
          <w:kern w:val="0"/>
          <w:sz w:val="23"/>
          <w:szCs w:val="23"/>
          <w:lang w:eastAsia="en-GB"/>
          <w14:ligatures w14:val="none"/>
        </w:rPr>
        <w:t xml:space="preserve"> near you to help in preserving birds that are at the risk of extinction.</w:t>
      </w:r>
    </w:p>
    <w:p w14:paraId="717EC903" w14:textId="5FB26BAB" w:rsidR="00256FA6" w:rsidRPr="00256FA6" w:rsidRDefault="00E93F6F" w:rsidP="00256FA6">
      <w:pPr>
        <w:numPr>
          <w:ilvl w:val="0"/>
          <w:numId w:val="1"/>
        </w:numPr>
        <w:shd w:val="clear" w:color="auto" w:fill="FFFFFF"/>
        <w:spacing w:after="75" w:line="240" w:lineRule="auto"/>
        <w:ind w:left="1020"/>
        <w:rPr>
          <w:rFonts w:ascii="Arial" w:eastAsia="Times New Roman" w:hAnsi="Arial" w:cs="Arial"/>
          <w:color w:val="2C2F34"/>
          <w:kern w:val="0"/>
          <w:sz w:val="23"/>
          <w:szCs w:val="23"/>
          <w:lang w:eastAsia="en-GB"/>
          <w14:ligatures w14:val="none"/>
        </w:rPr>
      </w:pPr>
      <w:r w:rsidRPr="00E93F6F">
        <w:rPr>
          <w:rFonts w:ascii="Arial" w:eastAsia="Times New Roman" w:hAnsi="Arial" w:cs="Arial"/>
          <w:color w:val="2C2F34"/>
          <w:kern w:val="0"/>
          <w:sz w:val="23"/>
          <w:szCs w:val="23"/>
          <w:lang w:eastAsia="en-GB"/>
          <w14:ligatures w14:val="none"/>
        </w:rPr>
        <w:t xml:space="preserve">You can make a birdbath, build a nest box, or purchase bird-friendly plants for your </w:t>
      </w:r>
      <w:r w:rsidR="004A229B">
        <w:rPr>
          <w:rFonts w:ascii="Arial" w:eastAsia="Times New Roman" w:hAnsi="Arial" w:cs="Arial"/>
          <w:color w:val="2C2F34"/>
          <w:kern w:val="0"/>
          <w:sz w:val="23"/>
          <w:szCs w:val="23"/>
          <w:lang w:eastAsia="en-GB"/>
          <w14:ligatures w14:val="none"/>
        </w:rPr>
        <w:t>garden</w:t>
      </w:r>
      <w:r w:rsidRPr="00E93F6F">
        <w:rPr>
          <w:rFonts w:ascii="Arial" w:eastAsia="Times New Roman" w:hAnsi="Arial" w:cs="Arial"/>
          <w:color w:val="2C2F34"/>
          <w:kern w:val="0"/>
          <w:sz w:val="23"/>
          <w:szCs w:val="23"/>
          <w:lang w:eastAsia="en-GB"/>
          <w14:ligatures w14:val="none"/>
        </w:rPr>
        <w:t>.</w:t>
      </w:r>
    </w:p>
    <w:p w14:paraId="186B901F" w14:textId="77777777" w:rsidR="00256FA6" w:rsidRPr="00E93F6F" w:rsidRDefault="00256FA6" w:rsidP="00256FA6">
      <w:pPr>
        <w:shd w:val="clear" w:color="auto" w:fill="FFFFFF"/>
        <w:spacing w:after="75" w:line="240" w:lineRule="auto"/>
        <w:rPr>
          <w:rFonts w:ascii="Arial" w:eastAsia="Times New Roman" w:hAnsi="Arial" w:cs="Arial"/>
          <w:color w:val="2C2F34"/>
          <w:kern w:val="0"/>
          <w:sz w:val="23"/>
          <w:szCs w:val="23"/>
          <w:lang w:eastAsia="en-GB"/>
          <w14:ligatures w14:val="none"/>
        </w:rPr>
      </w:pPr>
    </w:p>
    <w:p w14:paraId="7C0E816B" w14:textId="77777777" w:rsidR="00256FA6" w:rsidRDefault="00256FA6" w:rsidP="00256FA6">
      <w:pPr>
        <w:pStyle w:val="NormalWeb"/>
      </w:pPr>
      <w:r>
        <w:rPr>
          <w:noProof/>
        </w:rPr>
        <w:drawing>
          <wp:inline distT="0" distB="0" distL="0" distR="0" wp14:anchorId="7E249222" wp14:editId="2B1EE01B">
            <wp:extent cx="2327910" cy="1551940"/>
            <wp:effectExtent l="0" t="0" r="0" b="0"/>
            <wp:docPr id="740083836" name="Picture 74008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4009" cy="1556006"/>
                    </a:xfrm>
                    <a:prstGeom prst="rect">
                      <a:avLst/>
                    </a:prstGeom>
                    <a:noFill/>
                    <a:ln>
                      <a:noFill/>
                    </a:ln>
                  </pic:spPr>
                </pic:pic>
              </a:graphicData>
            </a:graphic>
          </wp:inline>
        </w:drawing>
      </w:r>
      <w:r>
        <w:t xml:space="preserve">              </w:t>
      </w:r>
      <w:r>
        <w:rPr>
          <w:noProof/>
        </w:rPr>
        <w:drawing>
          <wp:inline distT="0" distB="0" distL="0" distR="0" wp14:anchorId="1FCBB611" wp14:editId="137C859F">
            <wp:extent cx="2276475" cy="1480661"/>
            <wp:effectExtent l="0" t="0" r="0" b="5715"/>
            <wp:docPr id="2" name="Picture 1" descr="A shelf with owls and book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helf with owls and books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834" cy="1485448"/>
                    </a:xfrm>
                    <a:prstGeom prst="rect">
                      <a:avLst/>
                    </a:prstGeom>
                    <a:noFill/>
                    <a:ln>
                      <a:noFill/>
                    </a:ln>
                  </pic:spPr>
                </pic:pic>
              </a:graphicData>
            </a:graphic>
          </wp:inline>
        </w:drawing>
      </w:r>
    </w:p>
    <w:p w14:paraId="45999517" w14:textId="77777777" w:rsidR="00256FA6" w:rsidRDefault="00256FA6" w:rsidP="00256FA6">
      <w:pPr>
        <w:pStyle w:val="NormalWeb"/>
      </w:pPr>
    </w:p>
    <w:p w14:paraId="092C28C4" w14:textId="5387E792" w:rsidR="00256FA6" w:rsidRDefault="00256FA6" w:rsidP="00256FA6">
      <w:pPr>
        <w:pStyle w:val="NormalWeb"/>
      </w:pPr>
    </w:p>
    <w:p w14:paraId="4809C917" w14:textId="4ED4AB00" w:rsidR="00256FA6" w:rsidRDefault="00256FA6" w:rsidP="00256FA6">
      <w:pPr>
        <w:pStyle w:val="NormalWeb"/>
      </w:pPr>
      <w:r>
        <w:rPr>
          <w:noProof/>
        </w:rPr>
        <w:drawing>
          <wp:inline distT="0" distB="0" distL="0" distR="0" wp14:anchorId="4E68D819" wp14:editId="0E209839">
            <wp:extent cx="2266950" cy="1581150"/>
            <wp:effectExtent l="0" t="0" r="0" b="0"/>
            <wp:docPr id="3" name="Picture 2" descr="A group of objects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oup of objects in a box&#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7218" cy="1581337"/>
                    </a:xfrm>
                    <a:prstGeom prst="rect">
                      <a:avLst/>
                    </a:prstGeom>
                    <a:noFill/>
                    <a:ln>
                      <a:noFill/>
                    </a:ln>
                  </pic:spPr>
                </pic:pic>
              </a:graphicData>
            </a:graphic>
          </wp:inline>
        </w:drawing>
      </w:r>
      <w:r>
        <w:t xml:space="preserve">                  </w:t>
      </w:r>
      <w:r>
        <w:rPr>
          <w:noProof/>
        </w:rPr>
        <w:drawing>
          <wp:inline distT="0" distB="0" distL="0" distR="0" wp14:anchorId="194AD4A2" wp14:editId="381B65E3">
            <wp:extent cx="2238375" cy="1567815"/>
            <wp:effectExtent l="0" t="0" r="9525" b="0"/>
            <wp:docPr id="5" name="Picture 4" descr="A book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ook on a shelf&#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0465" cy="1576283"/>
                    </a:xfrm>
                    <a:prstGeom prst="rect">
                      <a:avLst/>
                    </a:prstGeom>
                    <a:noFill/>
                    <a:ln>
                      <a:noFill/>
                    </a:ln>
                  </pic:spPr>
                </pic:pic>
              </a:graphicData>
            </a:graphic>
          </wp:inline>
        </w:drawing>
      </w:r>
    </w:p>
    <w:p w14:paraId="1865BD28" w14:textId="49AE8DF9" w:rsidR="009C5AAE" w:rsidRPr="00256FA6" w:rsidRDefault="00256FA6" w:rsidP="00256FA6">
      <w:pPr>
        <w:pStyle w:val="NormalWeb"/>
      </w:pPr>
      <w:r>
        <w:lastRenderedPageBreak/>
        <w:t xml:space="preserve">        </w:t>
      </w:r>
    </w:p>
    <w:p w14:paraId="517913B9" w14:textId="3D0F8B74" w:rsidR="00C72213" w:rsidRDefault="00C72213" w:rsidP="00E669C1">
      <w:pPr>
        <w:jc w:val="center"/>
        <w:rPr>
          <w:rFonts w:ascii="Arial" w:hAnsi="Arial" w:cs="Arial"/>
          <w:color w:val="275317" w:themeColor="accent6" w:themeShade="80"/>
        </w:rPr>
      </w:pPr>
      <w:r>
        <w:rPr>
          <w:rFonts w:ascii="Arial" w:hAnsi="Arial" w:cs="Arial"/>
          <w:color w:val="275317" w:themeColor="accent6" w:themeShade="80"/>
        </w:rPr>
        <w:t>Boots and Coats</w:t>
      </w:r>
    </w:p>
    <w:p w14:paraId="53A570AB" w14:textId="082C526E" w:rsidR="00C72213" w:rsidRDefault="00C72213" w:rsidP="00E669C1">
      <w:pPr>
        <w:jc w:val="center"/>
        <w:rPr>
          <w:rFonts w:ascii="Arial" w:hAnsi="Arial" w:cs="Arial"/>
        </w:rPr>
      </w:pPr>
      <w:r>
        <w:rPr>
          <w:rFonts w:ascii="Arial" w:hAnsi="Arial" w:cs="Arial"/>
        </w:rPr>
        <w:t>Now it’s</w:t>
      </w:r>
      <w:r w:rsidRPr="00C72213">
        <w:rPr>
          <w:rFonts w:ascii="Arial" w:hAnsi="Arial" w:cs="Arial"/>
        </w:rPr>
        <w:t xml:space="preserve"> starting to get </w:t>
      </w:r>
      <w:proofErr w:type="gramStart"/>
      <w:r w:rsidRPr="00C72213">
        <w:rPr>
          <w:rFonts w:ascii="Arial" w:hAnsi="Arial" w:cs="Arial"/>
        </w:rPr>
        <w:t>really cold</w:t>
      </w:r>
      <w:proofErr w:type="gramEnd"/>
      <w:r w:rsidRPr="00C72213">
        <w:rPr>
          <w:rFonts w:ascii="Arial" w:hAnsi="Arial" w:cs="Arial"/>
        </w:rPr>
        <w:t xml:space="preserve">, so please ensure </w:t>
      </w:r>
      <w:r>
        <w:rPr>
          <w:rFonts w:ascii="Arial" w:hAnsi="Arial" w:cs="Arial"/>
        </w:rPr>
        <w:t>your child has a war</w:t>
      </w:r>
      <w:r w:rsidR="005E5952">
        <w:rPr>
          <w:rFonts w:ascii="Arial" w:hAnsi="Arial" w:cs="Arial"/>
        </w:rPr>
        <w:t>m</w:t>
      </w:r>
      <w:r>
        <w:rPr>
          <w:rFonts w:ascii="Arial" w:hAnsi="Arial" w:cs="Arial"/>
        </w:rPr>
        <w:t xml:space="preserve"> coat and some boots to play outside in the cold and wet weather.</w:t>
      </w:r>
    </w:p>
    <w:p w14:paraId="58E43597" w14:textId="77777777" w:rsidR="00256FA6" w:rsidRPr="00C72213" w:rsidRDefault="00256FA6" w:rsidP="00E669C1">
      <w:pPr>
        <w:jc w:val="center"/>
        <w:rPr>
          <w:rFonts w:ascii="Arial" w:hAnsi="Arial" w:cs="Arial"/>
        </w:rPr>
      </w:pPr>
    </w:p>
    <w:p w14:paraId="35C380A3" w14:textId="77777777" w:rsidR="00877A5D" w:rsidRPr="00FE514A" w:rsidRDefault="00877A5D" w:rsidP="00877A5D">
      <w:pPr>
        <w:jc w:val="center"/>
        <w:rPr>
          <w:rFonts w:ascii="Arial" w:eastAsia="Calibri" w:hAnsi="Arial" w:cs="Arial"/>
          <w:color w:val="C00000"/>
          <w:kern w:val="0"/>
          <w14:ligatures w14:val="none"/>
        </w:rPr>
      </w:pPr>
      <w:proofErr w:type="spellStart"/>
      <w:r w:rsidRPr="00FE514A">
        <w:rPr>
          <w:rFonts w:ascii="Arial" w:eastAsia="Calibri" w:hAnsi="Arial" w:cs="Arial"/>
          <w:color w:val="C00000"/>
          <w:kern w:val="0"/>
          <w14:ligatures w14:val="none"/>
        </w:rPr>
        <w:t>Easyfundraising</w:t>
      </w:r>
      <w:proofErr w:type="spellEnd"/>
    </w:p>
    <w:p w14:paraId="282AC39C" w14:textId="775A3693"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 xml:space="preserve">If you are shopping online, then you can still help us raise funds for our Pre-school by creating an account and visiting retailers through this site. Companies will donate a percentage of money to our Pre-school if you use this site whilst shopping online. You can access the link via our website or by visiting </w:t>
      </w:r>
      <w:hyperlink r:id="rId11" w:history="1">
        <w:r w:rsidRPr="006B3657">
          <w:rPr>
            <w:rFonts w:ascii="Arial" w:eastAsia="Calibri" w:hAnsi="Arial" w:cs="Arial"/>
            <w:color w:val="0563C1"/>
            <w:kern w:val="0"/>
            <w:u w:val="single"/>
            <w14:ligatures w14:val="none"/>
          </w:rPr>
          <w:t>http://www.easyfundraising.org.uk/?v=c</w:t>
        </w:r>
      </w:hyperlink>
      <w:r w:rsidRPr="006B3657">
        <w:rPr>
          <w:rFonts w:ascii="Arial" w:eastAsia="Calibri" w:hAnsi="Arial" w:cs="Arial"/>
          <w:kern w:val="0"/>
          <w14:ligatures w14:val="none"/>
        </w:rPr>
        <w:t>.</w:t>
      </w:r>
    </w:p>
    <w:p w14:paraId="0B9EFBB6" w14:textId="77777777" w:rsidR="00877A5D" w:rsidRPr="006B3657" w:rsidRDefault="00877A5D" w:rsidP="00877A5D">
      <w:pPr>
        <w:rPr>
          <w:rFonts w:ascii="Arial" w:eastAsia="Calibri" w:hAnsi="Arial" w:cs="Arial"/>
          <w:kern w:val="0"/>
          <w14:ligatures w14:val="none"/>
        </w:rPr>
      </w:pPr>
    </w:p>
    <w:p w14:paraId="6D2B25E5" w14:textId="77777777" w:rsidR="00877A5D" w:rsidRPr="00FE514A" w:rsidRDefault="00877A5D" w:rsidP="00877A5D">
      <w:pPr>
        <w:jc w:val="center"/>
        <w:rPr>
          <w:rFonts w:ascii="Arial" w:eastAsia="Calibri" w:hAnsi="Arial" w:cs="Arial"/>
          <w:color w:val="00B050"/>
          <w:kern w:val="0"/>
          <w14:ligatures w14:val="none"/>
        </w:rPr>
      </w:pPr>
      <w:r w:rsidRPr="00FE514A">
        <w:rPr>
          <w:rFonts w:ascii="Arial" w:eastAsia="Calibri" w:hAnsi="Arial" w:cs="Arial"/>
          <w:color w:val="00B050"/>
          <w:kern w:val="0"/>
          <w14:ligatures w14:val="none"/>
        </w:rPr>
        <w:t>Website</w:t>
      </w:r>
    </w:p>
    <w:p w14:paraId="2B59A58C" w14:textId="77777777"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Events, calendar dates and newsletters can be viewed on our website, as we update this regularly.</w:t>
      </w:r>
    </w:p>
    <w:p w14:paraId="2930C04E" w14:textId="77777777" w:rsidR="00877A5D" w:rsidRPr="006B3657" w:rsidRDefault="00877A5D" w:rsidP="00877A5D">
      <w:pPr>
        <w:jc w:val="center"/>
        <w:rPr>
          <w:rFonts w:ascii="Arial" w:eastAsia="Calibri" w:hAnsi="Arial" w:cs="Arial"/>
          <w:color w:val="7030A0"/>
          <w:kern w:val="0"/>
          <w14:ligatures w14:val="none"/>
        </w:rPr>
      </w:pPr>
    </w:p>
    <w:p w14:paraId="4E4E3F03" w14:textId="77777777" w:rsidR="00877A5D" w:rsidRPr="00FE514A" w:rsidRDefault="00877A5D" w:rsidP="00877A5D">
      <w:pPr>
        <w:jc w:val="center"/>
        <w:rPr>
          <w:rFonts w:ascii="Arial" w:eastAsia="Calibri" w:hAnsi="Arial" w:cs="Arial"/>
          <w:color w:val="7030A0"/>
          <w:kern w:val="0"/>
          <w14:ligatures w14:val="none"/>
        </w:rPr>
      </w:pPr>
      <w:r w:rsidRPr="00FE514A">
        <w:rPr>
          <w:rFonts w:ascii="Arial" w:eastAsia="Calibri" w:hAnsi="Arial" w:cs="Arial"/>
          <w:color w:val="7030A0"/>
          <w:kern w:val="0"/>
          <w14:ligatures w14:val="none"/>
        </w:rPr>
        <w:t>Facebook page</w:t>
      </w:r>
    </w:p>
    <w:p w14:paraId="2AD4254A" w14:textId="57F9EF7A"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To keep up-to-date with events and news from Pre-schoo</w:t>
      </w:r>
      <w:r w:rsidR="00FE514A">
        <w:rPr>
          <w:rFonts w:ascii="Arial" w:eastAsia="Calibri" w:hAnsi="Arial" w:cs="Arial"/>
          <w:kern w:val="0"/>
          <w14:ligatures w14:val="none"/>
        </w:rPr>
        <w:t>l</w:t>
      </w:r>
      <w:r w:rsidRPr="006B3657">
        <w:rPr>
          <w:rFonts w:ascii="Arial" w:eastAsia="Calibri" w:hAnsi="Arial" w:cs="Arial"/>
          <w:kern w:val="0"/>
          <w14:ligatures w14:val="none"/>
        </w:rPr>
        <w:t xml:space="preserve">, then please take a look and like our face book page which can be found at </w:t>
      </w:r>
      <w:hyperlink r:id="rId12" w:history="1">
        <w:r w:rsidRPr="006B3657">
          <w:rPr>
            <w:rFonts w:ascii="Arial" w:eastAsia="Calibri" w:hAnsi="Arial" w:cs="Arial"/>
            <w:color w:val="0563C1"/>
            <w:kern w:val="0"/>
            <w:u w:val="single"/>
            <w14:ligatures w14:val="none"/>
          </w:rPr>
          <w:t>https://www.facebook.com/combepreschoolandafterschool</w:t>
        </w:r>
      </w:hyperlink>
      <w:r w:rsidRPr="006B3657">
        <w:rPr>
          <w:rFonts w:ascii="Arial" w:eastAsia="Calibri" w:hAnsi="Arial" w:cs="Arial"/>
          <w:kern w:val="0"/>
          <w14:ligatures w14:val="none"/>
        </w:rPr>
        <w:t>. Don’t forget to like us!</w:t>
      </w:r>
    </w:p>
    <w:p w14:paraId="27A76180" w14:textId="77777777" w:rsidR="00877A5D" w:rsidRPr="006B3657" w:rsidRDefault="00877A5D" w:rsidP="00877A5D">
      <w:pPr>
        <w:jc w:val="center"/>
        <w:rPr>
          <w:rFonts w:ascii="Arial" w:eastAsia="Calibri" w:hAnsi="Arial" w:cs="Arial"/>
          <w:kern w:val="0"/>
          <w14:ligatures w14:val="none"/>
        </w:rPr>
      </w:pPr>
    </w:p>
    <w:p w14:paraId="5B542844" w14:textId="77777777"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Thank You for taking the time to read our newsletter!</w:t>
      </w:r>
    </w:p>
    <w:p w14:paraId="46999E75" w14:textId="77777777"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 xml:space="preserve">Best Wishes </w:t>
      </w:r>
    </w:p>
    <w:p w14:paraId="0E60BB9C" w14:textId="77777777"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From</w:t>
      </w:r>
    </w:p>
    <w:p w14:paraId="3009FFA1" w14:textId="6B2FF78C" w:rsidR="00877A5D" w:rsidRPr="006B3657" w:rsidRDefault="00877A5D" w:rsidP="00877A5D">
      <w:pPr>
        <w:jc w:val="center"/>
        <w:rPr>
          <w:rFonts w:ascii="Arial" w:eastAsia="Calibri" w:hAnsi="Arial" w:cs="Arial"/>
          <w:kern w:val="0"/>
          <w14:ligatures w14:val="none"/>
        </w:rPr>
      </w:pPr>
      <w:r w:rsidRPr="006B3657">
        <w:rPr>
          <w:rFonts w:ascii="Arial" w:eastAsia="Calibri" w:hAnsi="Arial" w:cs="Arial"/>
          <w:kern w:val="0"/>
          <w14:ligatures w14:val="none"/>
        </w:rPr>
        <w:t>Andrea, Lisa, Anne-Marie, Kate, Becky, Chloe, Jo, Lydia</w:t>
      </w:r>
      <w:r w:rsidR="00FE514A">
        <w:rPr>
          <w:rFonts w:ascii="Arial" w:eastAsia="Calibri" w:hAnsi="Arial" w:cs="Arial"/>
          <w:kern w:val="0"/>
          <w14:ligatures w14:val="none"/>
        </w:rPr>
        <w:t>,</w:t>
      </w:r>
      <w:r w:rsidRPr="006B3657">
        <w:rPr>
          <w:rFonts w:ascii="Arial" w:eastAsia="Calibri" w:hAnsi="Arial" w:cs="Arial"/>
          <w:kern w:val="0"/>
          <w14:ligatures w14:val="none"/>
        </w:rPr>
        <w:t xml:space="preserve"> Sophie</w:t>
      </w:r>
      <w:r w:rsidR="00FE514A">
        <w:rPr>
          <w:rFonts w:ascii="Arial" w:eastAsia="Calibri" w:hAnsi="Arial" w:cs="Arial"/>
          <w:kern w:val="0"/>
          <w14:ligatures w14:val="none"/>
        </w:rPr>
        <w:t xml:space="preserve"> and Harriet.</w:t>
      </w:r>
    </w:p>
    <w:p w14:paraId="0AA0808F" w14:textId="77777777" w:rsidR="00877A5D" w:rsidRPr="006B3657" w:rsidRDefault="00877A5D" w:rsidP="00877A5D">
      <w:pPr>
        <w:rPr>
          <w:rFonts w:ascii="Arial" w:eastAsia="Times New Roman" w:hAnsi="Arial" w:cs="Arial"/>
          <w:kern w:val="0"/>
          <w:sz w:val="24"/>
          <w:szCs w:val="24"/>
          <w:lang w:eastAsia="en-GB"/>
          <w14:ligatures w14:val="none"/>
        </w:rPr>
      </w:pPr>
    </w:p>
    <w:p w14:paraId="3C55E1F6" w14:textId="77777777" w:rsidR="00E669C1" w:rsidRPr="00E669C1" w:rsidRDefault="00E669C1" w:rsidP="00E669C1">
      <w:pPr>
        <w:jc w:val="center"/>
        <w:rPr>
          <w:rFonts w:ascii="Arial" w:hAnsi="Arial" w:cs="Arial"/>
        </w:rPr>
      </w:pPr>
    </w:p>
    <w:sectPr w:rsidR="00E669C1" w:rsidRPr="00E66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D5092B"/>
    <w:multiLevelType w:val="multilevel"/>
    <w:tmpl w:val="E026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777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C1"/>
    <w:rsid w:val="00000DF1"/>
    <w:rsid w:val="001104AC"/>
    <w:rsid w:val="002249EE"/>
    <w:rsid w:val="00256FA6"/>
    <w:rsid w:val="004A229B"/>
    <w:rsid w:val="005E5952"/>
    <w:rsid w:val="006577EB"/>
    <w:rsid w:val="00695CEA"/>
    <w:rsid w:val="006F7BCC"/>
    <w:rsid w:val="00877A5D"/>
    <w:rsid w:val="009C5AAE"/>
    <w:rsid w:val="00C72213"/>
    <w:rsid w:val="00CB608C"/>
    <w:rsid w:val="00D24F77"/>
    <w:rsid w:val="00DF340F"/>
    <w:rsid w:val="00E669C1"/>
    <w:rsid w:val="00E93F6F"/>
    <w:rsid w:val="00FB7C99"/>
    <w:rsid w:val="00FE5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55B1"/>
  <w15:chartTrackingRefBased/>
  <w15:docId w15:val="{20623E1E-0115-46F3-A4F8-E182F94F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9C1"/>
    <w:rPr>
      <w:rFonts w:eastAsiaTheme="majorEastAsia" w:cstheme="majorBidi"/>
      <w:color w:val="272727" w:themeColor="text1" w:themeTint="D8"/>
    </w:rPr>
  </w:style>
  <w:style w:type="paragraph" w:styleId="Title">
    <w:name w:val="Title"/>
    <w:basedOn w:val="Normal"/>
    <w:next w:val="Normal"/>
    <w:link w:val="TitleChar"/>
    <w:uiPriority w:val="10"/>
    <w:qFormat/>
    <w:rsid w:val="00E66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C1"/>
    <w:pPr>
      <w:spacing w:before="160"/>
      <w:jc w:val="center"/>
    </w:pPr>
    <w:rPr>
      <w:i/>
      <w:iCs/>
      <w:color w:val="404040" w:themeColor="text1" w:themeTint="BF"/>
    </w:rPr>
  </w:style>
  <w:style w:type="character" w:customStyle="1" w:styleId="QuoteChar">
    <w:name w:val="Quote Char"/>
    <w:basedOn w:val="DefaultParagraphFont"/>
    <w:link w:val="Quote"/>
    <w:uiPriority w:val="29"/>
    <w:rsid w:val="00E669C1"/>
    <w:rPr>
      <w:i/>
      <w:iCs/>
      <w:color w:val="404040" w:themeColor="text1" w:themeTint="BF"/>
    </w:rPr>
  </w:style>
  <w:style w:type="paragraph" w:styleId="ListParagraph">
    <w:name w:val="List Paragraph"/>
    <w:basedOn w:val="Normal"/>
    <w:uiPriority w:val="34"/>
    <w:qFormat/>
    <w:rsid w:val="00E669C1"/>
    <w:pPr>
      <w:ind w:left="720"/>
      <w:contextualSpacing/>
    </w:pPr>
  </w:style>
  <w:style w:type="character" w:styleId="IntenseEmphasis">
    <w:name w:val="Intense Emphasis"/>
    <w:basedOn w:val="DefaultParagraphFont"/>
    <w:uiPriority w:val="21"/>
    <w:qFormat/>
    <w:rsid w:val="00E669C1"/>
    <w:rPr>
      <w:i/>
      <w:iCs/>
      <w:color w:val="0F4761" w:themeColor="accent1" w:themeShade="BF"/>
    </w:rPr>
  </w:style>
  <w:style w:type="paragraph" w:styleId="IntenseQuote">
    <w:name w:val="Intense Quote"/>
    <w:basedOn w:val="Normal"/>
    <w:next w:val="Normal"/>
    <w:link w:val="IntenseQuoteChar"/>
    <w:uiPriority w:val="30"/>
    <w:qFormat/>
    <w:rsid w:val="00E66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C1"/>
    <w:rPr>
      <w:i/>
      <w:iCs/>
      <w:color w:val="0F4761" w:themeColor="accent1" w:themeShade="BF"/>
    </w:rPr>
  </w:style>
  <w:style w:type="character" w:styleId="IntenseReference">
    <w:name w:val="Intense Reference"/>
    <w:basedOn w:val="DefaultParagraphFont"/>
    <w:uiPriority w:val="32"/>
    <w:qFormat/>
    <w:rsid w:val="00E669C1"/>
    <w:rPr>
      <w:b/>
      <w:bCs/>
      <w:smallCaps/>
      <w:color w:val="0F4761" w:themeColor="accent1" w:themeShade="BF"/>
      <w:spacing w:val="5"/>
    </w:rPr>
  </w:style>
  <w:style w:type="paragraph" w:styleId="NormalWeb">
    <w:name w:val="Normal (Web)"/>
    <w:basedOn w:val="Normal"/>
    <w:uiPriority w:val="99"/>
    <w:unhideWhenUsed/>
    <w:rsid w:val="00E669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8134">
      <w:bodyDiv w:val="1"/>
      <w:marLeft w:val="0"/>
      <w:marRight w:val="0"/>
      <w:marTop w:val="0"/>
      <w:marBottom w:val="0"/>
      <w:divBdr>
        <w:top w:val="none" w:sz="0" w:space="0" w:color="auto"/>
        <w:left w:val="none" w:sz="0" w:space="0" w:color="auto"/>
        <w:bottom w:val="none" w:sz="0" w:space="0" w:color="auto"/>
        <w:right w:val="none" w:sz="0" w:space="0" w:color="auto"/>
      </w:divBdr>
    </w:div>
    <w:div w:id="377364726">
      <w:bodyDiv w:val="1"/>
      <w:marLeft w:val="0"/>
      <w:marRight w:val="0"/>
      <w:marTop w:val="0"/>
      <w:marBottom w:val="0"/>
      <w:divBdr>
        <w:top w:val="none" w:sz="0" w:space="0" w:color="auto"/>
        <w:left w:val="none" w:sz="0" w:space="0" w:color="auto"/>
        <w:bottom w:val="none" w:sz="0" w:space="0" w:color="auto"/>
        <w:right w:val="none" w:sz="0" w:space="0" w:color="auto"/>
      </w:divBdr>
    </w:div>
    <w:div w:id="628172161">
      <w:bodyDiv w:val="1"/>
      <w:marLeft w:val="0"/>
      <w:marRight w:val="0"/>
      <w:marTop w:val="0"/>
      <w:marBottom w:val="0"/>
      <w:divBdr>
        <w:top w:val="none" w:sz="0" w:space="0" w:color="auto"/>
        <w:left w:val="none" w:sz="0" w:space="0" w:color="auto"/>
        <w:bottom w:val="none" w:sz="0" w:space="0" w:color="auto"/>
        <w:right w:val="none" w:sz="0" w:space="0" w:color="auto"/>
      </w:divBdr>
    </w:div>
    <w:div w:id="996878976">
      <w:bodyDiv w:val="1"/>
      <w:marLeft w:val="0"/>
      <w:marRight w:val="0"/>
      <w:marTop w:val="0"/>
      <w:marBottom w:val="0"/>
      <w:divBdr>
        <w:top w:val="none" w:sz="0" w:space="0" w:color="auto"/>
        <w:left w:val="none" w:sz="0" w:space="0" w:color="auto"/>
        <w:bottom w:val="none" w:sz="0" w:space="0" w:color="auto"/>
        <w:right w:val="none" w:sz="0" w:space="0" w:color="auto"/>
      </w:divBdr>
    </w:div>
    <w:div w:id="1242451651">
      <w:bodyDiv w:val="1"/>
      <w:marLeft w:val="0"/>
      <w:marRight w:val="0"/>
      <w:marTop w:val="0"/>
      <w:marBottom w:val="0"/>
      <w:divBdr>
        <w:top w:val="none" w:sz="0" w:space="0" w:color="auto"/>
        <w:left w:val="none" w:sz="0" w:space="0" w:color="auto"/>
        <w:bottom w:val="none" w:sz="0" w:space="0" w:color="auto"/>
        <w:right w:val="none" w:sz="0" w:space="0" w:color="auto"/>
      </w:divBdr>
    </w:div>
    <w:div w:id="1676110034">
      <w:bodyDiv w:val="1"/>
      <w:marLeft w:val="0"/>
      <w:marRight w:val="0"/>
      <w:marTop w:val="0"/>
      <w:marBottom w:val="0"/>
      <w:divBdr>
        <w:top w:val="none" w:sz="0" w:space="0" w:color="auto"/>
        <w:left w:val="none" w:sz="0" w:space="0" w:color="auto"/>
        <w:bottom w:val="none" w:sz="0" w:space="0" w:color="auto"/>
        <w:right w:val="none" w:sz="0" w:space="0" w:color="auto"/>
      </w:divBdr>
    </w:div>
    <w:div w:id="18498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combepreschoolandafter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asyfundraising.org.uk/?v=c"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14</cp:revision>
  <dcterms:created xsi:type="dcterms:W3CDTF">2024-12-20T21:16:00Z</dcterms:created>
  <dcterms:modified xsi:type="dcterms:W3CDTF">2025-01-05T18:08:00Z</dcterms:modified>
</cp:coreProperties>
</file>