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BF3C5" w14:textId="63D80D37" w:rsidR="000A18D8" w:rsidRPr="00A561A9" w:rsidRDefault="0048456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561A9">
        <w:rPr>
          <w:rFonts w:ascii="Arial" w:hAnsi="Arial" w:cs="Arial"/>
          <w:sz w:val="28"/>
          <w:szCs w:val="28"/>
        </w:rPr>
        <w:t>0</w:t>
      </w:r>
      <w:r w:rsidR="000A18D8" w:rsidRPr="00A561A9">
        <w:rPr>
          <w:rFonts w:ascii="Arial" w:hAnsi="Arial" w:cs="Arial"/>
          <w:sz w:val="28"/>
          <w:szCs w:val="28"/>
        </w:rPr>
        <w:t>8</w:t>
      </w:r>
      <w:r w:rsidR="000A18D8" w:rsidRPr="00A561A9">
        <w:rPr>
          <w:rFonts w:ascii="Arial" w:hAnsi="Arial" w:cs="Arial"/>
          <w:sz w:val="28"/>
          <w:szCs w:val="28"/>
        </w:rPr>
        <w:tab/>
      </w:r>
      <w:r w:rsidR="00170B27" w:rsidRPr="00A561A9">
        <w:rPr>
          <w:rFonts w:ascii="Arial" w:hAnsi="Arial" w:cs="Arial"/>
          <w:sz w:val="28"/>
          <w:szCs w:val="28"/>
        </w:rPr>
        <w:t xml:space="preserve">Staff, volunteers and students </w:t>
      </w:r>
      <w:r w:rsidR="00B935AA" w:rsidRPr="00A561A9">
        <w:rPr>
          <w:rFonts w:ascii="Arial" w:hAnsi="Arial" w:cs="Arial"/>
          <w:sz w:val="28"/>
          <w:szCs w:val="28"/>
        </w:rPr>
        <w:t>p</w:t>
      </w:r>
      <w:r w:rsidR="000A18D8" w:rsidRPr="00A561A9">
        <w:rPr>
          <w:rFonts w:ascii="Arial" w:hAnsi="Arial" w:cs="Arial"/>
          <w:sz w:val="28"/>
          <w:szCs w:val="28"/>
        </w:rPr>
        <w:t>rocedures</w:t>
      </w:r>
    </w:p>
    <w:p w14:paraId="6D98A12B" w14:textId="50B6BB79" w:rsidR="000A18D8" w:rsidRPr="00406A8A" w:rsidRDefault="00484560" w:rsidP="00A561A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A561A9">
        <w:rPr>
          <w:rFonts w:ascii="Arial" w:hAnsi="Arial" w:cs="Arial"/>
          <w:b/>
          <w:bCs/>
          <w:sz w:val="28"/>
          <w:szCs w:val="28"/>
        </w:rPr>
        <w:t>0</w:t>
      </w:r>
      <w:r w:rsidR="000A18D8" w:rsidRPr="00A561A9">
        <w:rPr>
          <w:rFonts w:ascii="Arial" w:hAnsi="Arial" w:cs="Arial"/>
          <w:b/>
          <w:bCs/>
          <w:sz w:val="28"/>
          <w:szCs w:val="28"/>
        </w:rPr>
        <w:t xml:space="preserve">8.3 </w:t>
      </w:r>
      <w:r w:rsidR="000A18D8" w:rsidRPr="00A561A9">
        <w:rPr>
          <w:rFonts w:ascii="Arial" w:hAnsi="Arial" w:cs="Arial"/>
          <w:b/>
          <w:sz w:val="28"/>
          <w:szCs w:val="28"/>
        </w:rPr>
        <w:tab/>
      </w:r>
      <w:r w:rsidR="000A18D8" w:rsidRPr="00A561A9">
        <w:rPr>
          <w:rFonts w:ascii="Arial" w:hAnsi="Arial" w:cs="Arial"/>
          <w:b/>
          <w:bCs/>
          <w:sz w:val="28"/>
          <w:szCs w:val="28"/>
        </w:rPr>
        <w:t>Student placement</w:t>
      </w:r>
    </w:p>
    <w:p w14:paraId="41C86836" w14:textId="6936BCD0" w:rsidR="000A18D8" w:rsidRPr="00406A8A" w:rsidRDefault="002B55EC" w:rsidP="00A561A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61A9">
        <w:rPr>
          <w:rFonts w:ascii="Arial" w:hAnsi="Arial" w:cs="Arial"/>
          <w:bCs/>
          <w:sz w:val="22"/>
          <w:szCs w:val="22"/>
        </w:rPr>
        <w:t>Q</w:t>
      </w:r>
      <w:r w:rsidR="000A18D8" w:rsidRPr="00406A8A">
        <w:rPr>
          <w:rFonts w:ascii="Arial" w:hAnsi="Arial" w:cs="Arial"/>
          <w:bCs/>
          <w:sz w:val="22"/>
          <w:szCs w:val="22"/>
        </w:rPr>
        <w:t xml:space="preserve">ualifications and training make </w:t>
      </w:r>
      <w:r w:rsidRPr="00A561A9">
        <w:rPr>
          <w:rFonts w:ascii="Arial" w:hAnsi="Arial" w:cs="Arial"/>
          <w:bCs/>
          <w:sz w:val="22"/>
          <w:szCs w:val="22"/>
        </w:rPr>
        <w:t xml:space="preserve">an important contribution </w:t>
      </w:r>
      <w:r w:rsidR="000A18D8" w:rsidRPr="00406A8A">
        <w:rPr>
          <w:rFonts w:ascii="Arial" w:hAnsi="Arial" w:cs="Arial"/>
          <w:bCs/>
          <w:sz w:val="22"/>
          <w:szCs w:val="22"/>
        </w:rPr>
        <w:t>to the quality of care and education. As par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t of our commitment, </w:t>
      </w:r>
      <w:r w:rsidR="000A18D8" w:rsidRPr="00406A8A">
        <w:rPr>
          <w:rFonts w:ascii="Arial" w:hAnsi="Arial" w:cs="Arial"/>
          <w:bCs/>
          <w:sz w:val="22"/>
          <w:szCs w:val="22"/>
        </w:rPr>
        <w:t>we may offer placements to students undertaking relevant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 qualifications/</w:t>
      </w:r>
      <w:r w:rsidR="000A18D8" w:rsidRPr="00406A8A">
        <w:rPr>
          <w:rFonts w:ascii="Arial" w:hAnsi="Arial" w:cs="Arial"/>
          <w:bCs/>
          <w:sz w:val="22"/>
          <w:szCs w:val="22"/>
        </w:rPr>
        <w:t>training. We aim t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o provide students </w:t>
      </w:r>
      <w:r w:rsidR="000A18D8" w:rsidRPr="00406A8A">
        <w:rPr>
          <w:rFonts w:ascii="Arial" w:hAnsi="Arial" w:cs="Arial"/>
          <w:bCs/>
          <w:sz w:val="22"/>
          <w:szCs w:val="22"/>
        </w:rPr>
        <w:t xml:space="preserve">experiences that will contribute to the successful completion of their studies and provide examples of quality practice in early years care and education. </w:t>
      </w:r>
    </w:p>
    <w:p w14:paraId="0F1E6D39" w14:textId="540570BD" w:rsidR="000A18D8" w:rsidRPr="00A561A9" w:rsidRDefault="000A18D8" w:rsidP="00A561A9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The setting manager</w:t>
      </w:r>
      <w:r w:rsidR="00D12EE4">
        <w:rPr>
          <w:rFonts w:ascii="Arial" w:hAnsi="Arial" w:cs="Arial"/>
          <w:sz w:val="22"/>
          <w:szCs w:val="22"/>
        </w:rPr>
        <w:t>s</w:t>
      </w:r>
      <w:r w:rsidRPr="00A561A9">
        <w:rPr>
          <w:rFonts w:ascii="Arial" w:hAnsi="Arial" w:cs="Arial"/>
          <w:sz w:val="22"/>
          <w:szCs w:val="22"/>
        </w:rPr>
        <w:t xml:space="preserve"> ensure that students meet the ‘suitable person’ requirements.</w:t>
      </w:r>
    </w:p>
    <w:p w14:paraId="573AC0E0" w14:textId="6FC2E197" w:rsidR="00ED5EF9" w:rsidRPr="00406A8A" w:rsidRDefault="00E56F0F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</w:t>
      </w:r>
      <w:r w:rsidR="007F6C5E" w:rsidRPr="00406A8A">
        <w:rPr>
          <w:rFonts w:ascii="Arial" w:hAnsi="Arial" w:cs="Arial"/>
          <w:sz w:val="22"/>
          <w:szCs w:val="22"/>
        </w:rPr>
        <w:t xml:space="preserve">setting </w:t>
      </w:r>
      <w:r w:rsidR="00ED5EF9" w:rsidRPr="00406A8A">
        <w:rPr>
          <w:rFonts w:ascii="Arial" w:hAnsi="Arial" w:cs="Arial"/>
          <w:sz w:val="22"/>
          <w:szCs w:val="22"/>
        </w:rPr>
        <w:t>manager</w:t>
      </w:r>
      <w:r w:rsidR="00D12EE4">
        <w:rPr>
          <w:rFonts w:ascii="Arial" w:hAnsi="Arial" w:cs="Arial"/>
          <w:sz w:val="22"/>
          <w:szCs w:val="22"/>
        </w:rPr>
        <w:t>s</w:t>
      </w:r>
      <w:r w:rsidR="00ED5EF9" w:rsidRPr="00406A8A">
        <w:rPr>
          <w:rFonts w:ascii="Arial" w:hAnsi="Arial" w:cs="Arial"/>
          <w:sz w:val="22"/>
          <w:szCs w:val="22"/>
        </w:rPr>
        <w:t xml:space="preserve"> discusses the aim of the placement </w:t>
      </w:r>
      <w:r w:rsidRPr="00406A8A">
        <w:rPr>
          <w:rFonts w:ascii="Arial" w:hAnsi="Arial" w:cs="Arial"/>
          <w:sz w:val="22"/>
          <w:szCs w:val="22"/>
        </w:rPr>
        <w:t xml:space="preserve">with the student’s tutor </w:t>
      </w:r>
      <w:r w:rsidR="00ED5EF9" w:rsidRPr="00406A8A">
        <w:rPr>
          <w:rFonts w:ascii="Arial" w:hAnsi="Arial" w:cs="Arial"/>
          <w:sz w:val="22"/>
          <w:szCs w:val="22"/>
        </w:rPr>
        <w:t>prior to the placement commencing</w:t>
      </w:r>
      <w:r w:rsidR="00B03630" w:rsidRPr="00406A8A">
        <w:rPr>
          <w:rFonts w:ascii="Arial" w:hAnsi="Arial" w:cs="Arial"/>
          <w:sz w:val="22"/>
          <w:szCs w:val="22"/>
        </w:rPr>
        <w:t xml:space="preserve">. </w:t>
      </w:r>
      <w:r w:rsidR="00ED5EF9" w:rsidRPr="00406A8A">
        <w:rPr>
          <w:rFonts w:ascii="Arial" w:hAnsi="Arial" w:cs="Arial"/>
          <w:sz w:val="22"/>
          <w:szCs w:val="22"/>
        </w:rPr>
        <w:t>The expectations of both parties are agreed at this point.</w:t>
      </w:r>
    </w:p>
    <w:p w14:paraId="0AD792F3" w14:textId="22556361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good charact</w:t>
      </w:r>
      <w:r w:rsidR="00ED5EF9" w:rsidRPr="00406A8A">
        <w:rPr>
          <w:rFonts w:ascii="Arial" w:hAnsi="Arial" w:cs="Arial"/>
          <w:sz w:val="22"/>
          <w:szCs w:val="22"/>
        </w:rPr>
        <w:t xml:space="preserve">er of students under </w:t>
      </w:r>
      <w:r w:rsidR="009C4D50" w:rsidRPr="00406A8A">
        <w:rPr>
          <w:rFonts w:ascii="Arial" w:hAnsi="Arial" w:cs="Arial"/>
          <w:sz w:val="22"/>
          <w:szCs w:val="22"/>
        </w:rPr>
        <w:t>17 years</w:t>
      </w:r>
      <w:r w:rsidR="00ED5EF9" w:rsidRPr="00406A8A">
        <w:rPr>
          <w:rFonts w:ascii="Arial" w:hAnsi="Arial" w:cs="Arial"/>
          <w:sz w:val="22"/>
          <w:szCs w:val="22"/>
        </w:rPr>
        <w:t xml:space="preserve"> old is vouched for by the establishment </w:t>
      </w:r>
      <w:r w:rsidRPr="00406A8A">
        <w:rPr>
          <w:rFonts w:ascii="Arial" w:hAnsi="Arial" w:cs="Arial"/>
          <w:sz w:val="22"/>
          <w:szCs w:val="22"/>
        </w:rPr>
        <w:t>that places them</w:t>
      </w:r>
      <w:r w:rsidR="008F2C7E" w:rsidRPr="00406A8A">
        <w:rPr>
          <w:rFonts w:ascii="Arial" w:hAnsi="Arial" w:cs="Arial"/>
          <w:sz w:val="22"/>
          <w:szCs w:val="22"/>
        </w:rPr>
        <w:t>, the setting manager</w:t>
      </w:r>
      <w:r w:rsidR="00D12EE4">
        <w:rPr>
          <w:rFonts w:ascii="Arial" w:hAnsi="Arial" w:cs="Arial"/>
          <w:sz w:val="22"/>
          <w:szCs w:val="22"/>
        </w:rPr>
        <w:t>s</w:t>
      </w:r>
      <w:r w:rsidR="008F2C7E" w:rsidRPr="00406A8A">
        <w:rPr>
          <w:rFonts w:ascii="Arial" w:hAnsi="Arial" w:cs="Arial"/>
          <w:sz w:val="22"/>
          <w:szCs w:val="22"/>
        </w:rPr>
        <w:t xml:space="preserve"> must be satisfied that all relevant checks have been made.</w:t>
      </w:r>
    </w:p>
    <w:p w14:paraId="45A041D8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Students do not have unsupervised access to children.</w:t>
      </w:r>
      <w:r w:rsidR="003B1055" w:rsidRPr="00406A8A">
        <w:rPr>
          <w:rFonts w:ascii="Arial" w:hAnsi="Arial" w:cs="Arial"/>
          <w:sz w:val="22"/>
          <w:szCs w:val="22"/>
        </w:rPr>
        <w:t xml:space="preserve"> </w:t>
      </w:r>
    </w:p>
    <w:p w14:paraId="6C0A631B" w14:textId="67EE387D" w:rsidR="003B1055" w:rsidRPr="00406A8A" w:rsidRDefault="00F3337A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</w:t>
      </w:r>
      <w:r w:rsidR="0060155A" w:rsidRPr="00406A8A">
        <w:rPr>
          <w:rFonts w:ascii="Arial" w:hAnsi="Arial" w:cs="Arial"/>
          <w:sz w:val="22"/>
          <w:szCs w:val="22"/>
        </w:rPr>
        <w:t>udents and apprentices who are undertaking</w:t>
      </w:r>
      <w:r w:rsidR="00ED5EF9" w:rsidRPr="00406A8A">
        <w:rPr>
          <w:rFonts w:ascii="Arial" w:hAnsi="Arial" w:cs="Arial"/>
          <w:sz w:val="22"/>
          <w:szCs w:val="22"/>
        </w:rPr>
        <w:t xml:space="preserve"> L</w:t>
      </w:r>
      <w:r w:rsidRPr="00406A8A">
        <w:rPr>
          <w:rFonts w:ascii="Arial" w:hAnsi="Arial" w:cs="Arial"/>
          <w:sz w:val="22"/>
          <w:szCs w:val="22"/>
        </w:rPr>
        <w:t>3 o</w:t>
      </w:r>
      <w:r w:rsidR="00ED5EF9" w:rsidRPr="00406A8A">
        <w:rPr>
          <w:rFonts w:ascii="Arial" w:hAnsi="Arial" w:cs="Arial"/>
          <w:sz w:val="22"/>
          <w:szCs w:val="22"/>
        </w:rPr>
        <w:t xml:space="preserve">r above may be </w:t>
      </w:r>
      <w:r w:rsidRPr="00406A8A">
        <w:rPr>
          <w:rFonts w:ascii="Arial" w:hAnsi="Arial" w:cs="Arial"/>
          <w:sz w:val="22"/>
          <w:szCs w:val="22"/>
        </w:rPr>
        <w:t>counted in ratios if the setting manager</w:t>
      </w:r>
      <w:r w:rsidR="00D12EE4">
        <w:rPr>
          <w:rFonts w:ascii="Arial" w:hAnsi="Arial" w:cs="Arial"/>
          <w:sz w:val="22"/>
          <w:szCs w:val="22"/>
        </w:rPr>
        <w:t>s</w:t>
      </w:r>
      <w:r w:rsidRPr="00406A8A">
        <w:rPr>
          <w:rFonts w:ascii="Arial" w:hAnsi="Arial" w:cs="Arial"/>
          <w:sz w:val="22"/>
          <w:szCs w:val="22"/>
        </w:rPr>
        <w:t xml:space="preserve"> </w:t>
      </w:r>
      <w:r w:rsidR="00D12EE4">
        <w:rPr>
          <w:rFonts w:ascii="Arial" w:hAnsi="Arial" w:cs="Arial"/>
          <w:sz w:val="22"/>
          <w:szCs w:val="22"/>
        </w:rPr>
        <w:t>are</w:t>
      </w:r>
      <w:r w:rsidRPr="00406A8A">
        <w:rPr>
          <w:rFonts w:ascii="Arial" w:hAnsi="Arial" w:cs="Arial"/>
          <w:sz w:val="22"/>
          <w:szCs w:val="22"/>
        </w:rPr>
        <w:t xml:space="preserve"> convinced that </w:t>
      </w:r>
      <w:r w:rsidR="00ED5EF9" w:rsidRPr="00406A8A">
        <w:rPr>
          <w:rFonts w:ascii="Arial" w:hAnsi="Arial" w:cs="Arial"/>
          <w:sz w:val="22"/>
          <w:szCs w:val="22"/>
        </w:rPr>
        <w:t xml:space="preserve">they are suitably </w:t>
      </w:r>
      <w:r w:rsidRPr="00406A8A">
        <w:rPr>
          <w:rFonts w:ascii="Arial" w:hAnsi="Arial" w:cs="Arial"/>
          <w:sz w:val="22"/>
          <w:szCs w:val="22"/>
        </w:rPr>
        <w:t>experienced.</w:t>
      </w:r>
    </w:p>
    <w:p w14:paraId="349E4F09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Employed trainee staff </w:t>
      </w:r>
      <w:r w:rsidR="00FB71BE" w:rsidRPr="00406A8A">
        <w:rPr>
          <w:rFonts w:ascii="Arial" w:hAnsi="Arial" w:cs="Arial"/>
          <w:sz w:val="22"/>
          <w:szCs w:val="22"/>
        </w:rPr>
        <w:t xml:space="preserve">over the age of 17 </w:t>
      </w:r>
      <w:r w:rsidRPr="00406A8A">
        <w:rPr>
          <w:rFonts w:ascii="Arial" w:hAnsi="Arial" w:cs="Arial"/>
          <w:sz w:val="22"/>
          <w:szCs w:val="22"/>
        </w:rPr>
        <w:t>may be included in staffing ratios if deemed competent.</w:t>
      </w:r>
    </w:p>
    <w:p w14:paraId="166251B1" w14:textId="77777777" w:rsidR="003B4953" w:rsidRPr="00406A8A" w:rsidRDefault="003B4953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Staff working as apprentices (aged 16 or over) may be included in staffing ratios if deemed competent.</w:t>
      </w:r>
    </w:p>
    <w:p w14:paraId="4E82B62C" w14:textId="77777777" w:rsidR="000A18D8" w:rsidRPr="00406A8A" w:rsidRDefault="00ED5EF9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P</w:t>
      </w:r>
      <w:r w:rsidR="000A18D8" w:rsidRPr="00406A8A">
        <w:rPr>
          <w:rFonts w:ascii="Arial" w:hAnsi="Arial" w:cs="Arial"/>
          <w:sz w:val="22"/>
          <w:szCs w:val="22"/>
        </w:rPr>
        <w:t>ublic liability and emplo</w:t>
      </w:r>
      <w:r w:rsidRPr="00406A8A">
        <w:rPr>
          <w:rFonts w:ascii="Arial" w:hAnsi="Arial" w:cs="Arial"/>
          <w:sz w:val="22"/>
          <w:szCs w:val="22"/>
        </w:rPr>
        <w:t xml:space="preserve">yer’s liability insurance is in place that </w:t>
      </w:r>
      <w:r w:rsidR="000A18D8" w:rsidRPr="00406A8A">
        <w:rPr>
          <w:rFonts w:ascii="Arial" w:hAnsi="Arial" w:cs="Arial"/>
          <w:sz w:val="22"/>
          <w:szCs w:val="22"/>
        </w:rPr>
        <w:t>covers students and voluntary helpers.</w:t>
      </w:r>
    </w:p>
    <w:p w14:paraId="70C0ED2F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Stu</w:t>
      </w:r>
      <w:r w:rsidR="00ED5EF9" w:rsidRPr="00406A8A">
        <w:rPr>
          <w:rFonts w:ascii="Arial" w:hAnsi="Arial" w:cs="Arial"/>
          <w:sz w:val="22"/>
          <w:szCs w:val="22"/>
        </w:rPr>
        <w:t>dents are aware of confidentiality</w:t>
      </w:r>
      <w:r w:rsidRPr="00406A8A">
        <w:rPr>
          <w:rFonts w:ascii="Arial" w:hAnsi="Arial" w:cs="Arial"/>
          <w:sz w:val="22"/>
          <w:szCs w:val="22"/>
        </w:rPr>
        <w:t>.</w:t>
      </w:r>
    </w:p>
    <w:p w14:paraId="504DBD41" w14:textId="73F66DB9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Student induction includes how the </w:t>
      </w:r>
      <w:r w:rsidR="00790866" w:rsidRPr="00406A8A">
        <w:rPr>
          <w:rFonts w:ascii="Arial" w:hAnsi="Arial" w:cs="Arial"/>
          <w:sz w:val="22"/>
          <w:szCs w:val="22"/>
        </w:rPr>
        <w:t>setting</w:t>
      </w:r>
      <w:r w:rsidRPr="00406A8A">
        <w:rPr>
          <w:rFonts w:ascii="Arial" w:hAnsi="Arial" w:cs="Arial"/>
          <w:sz w:val="22"/>
          <w:szCs w:val="22"/>
        </w:rPr>
        <w:t xml:space="preserve"> and sessions are managed, and policies and procedures</w:t>
      </w:r>
      <w:r w:rsidR="00D538E5" w:rsidRPr="00406A8A">
        <w:rPr>
          <w:rFonts w:ascii="Arial" w:hAnsi="Arial" w:cs="Arial"/>
          <w:sz w:val="22"/>
          <w:szCs w:val="22"/>
        </w:rPr>
        <w:t>,</w:t>
      </w:r>
      <w:r w:rsidR="00ED5EF9" w:rsidRPr="00406A8A">
        <w:rPr>
          <w:rFonts w:ascii="Arial" w:hAnsi="Arial" w:cs="Arial"/>
          <w:sz w:val="22"/>
          <w:szCs w:val="22"/>
        </w:rPr>
        <w:t xml:space="preserve"> in particular safeguarding, confidentiality and health and safety.</w:t>
      </w:r>
    </w:p>
    <w:p w14:paraId="3FB8CC64" w14:textId="4FDC3D34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Appropriate members of staff co-operate with students’ tutors to assist them in fulfilling the requirements of their course of study</w:t>
      </w:r>
      <w:r w:rsidR="007C2B7B" w:rsidRPr="00406A8A">
        <w:rPr>
          <w:rFonts w:ascii="Arial" w:hAnsi="Arial" w:cs="Arial"/>
          <w:sz w:val="22"/>
          <w:szCs w:val="22"/>
        </w:rPr>
        <w:t>.</w:t>
      </w:r>
    </w:p>
    <w:p w14:paraId="475A390F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communicates a positive message to students about the value of qualifications and training.</w:t>
      </w:r>
    </w:p>
    <w:p w14:paraId="4D1F3510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needs of the children and their families remain paramount at all times and students are only admitted in numbers t</w:t>
      </w:r>
      <w:r w:rsidR="008F2C7E" w:rsidRPr="00406A8A">
        <w:rPr>
          <w:rFonts w:ascii="Arial" w:hAnsi="Arial" w:cs="Arial"/>
          <w:sz w:val="22"/>
          <w:szCs w:val="22"/>
        </w:rPr>
        <w:t xml:space="preserve">hat do not hinder the </w:t>
      </w:r>
      <w:r w:rsidRPr="00406A8A">
        <w:rPr>
          <w:rFonts w:ascii="Arial" w:hAnsi="Arial" w:cs="Arial"/>
          <w:sz w:val="22"/>
          <w:szCs w:val="22"/>
        </w:rPr>
        <w:t>work of the setting.</w:t>
      </w:r>
    </w:p>
    <w:p w14:paraId="16D01DE2" w14:textId="6931A959" w:rsidR="0060155A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manager</w:t>
      </w:r>
      <w:r w:rsidR="00D12EE4">
        <w:rPr>
          <w:rFonts w:ascii="Arial" w:hAnsi="Arial" w:cs="Arial"/>
          <w:sz w:val="22"/>
          <w:szCs w:val="22"/>
        </w:rPr>
        <w:t>s</w:t>
      </w:r>
      <w:r w:rsidRPr="00406A8A">
        <w:rPr>
          <w:rFonts w:ascii="Arial" w:hAnsi="Arial" w:cs="Arial"/>
          <w:sz w:val="22"/>
          <w:szCs w:val="22"/>
        </w:rPr>
        <w:t xml:space="preserve"> ensure that students and trainees on placement are engaged in bona fide early years training, which provides the necessary background understanding of childr</w:t>
      </w:r>
      <w:r w:rsidR="00E56F0F" w:rsidRPr="00406A8A">
        <w:rPr>
          <w:rFonts w:ascii="Arial" w:hAnsi="Arial" w:cs="Arial"/>
          <w:sz w:val="22"/>
          <w:szCs w:val="22"/>
        </w:rPr>
        <w:t>en’s development and activities</w:t>
      </w:r>
      <w:r w:rsidR="003B7782" w:rsidRPr="00406A8A">
        <w:rPr>
          <w:rFonts w:ascii="Arial" w:hAnsi="Arial" w:cs="Arial"/>
          <w:sz w:val="22"/>
          <w:szCs w:val="22"/>
        </w:rPr>
        <w:t>.</w:t>
      </w:r>
    </w:p>
    <w:sectPr w:rsidR="0060155A" w:rsidRPr="00406A8A" w:rsidSect="00F51AEC">
      <w:footerReference w:type="default" r:id="rId10"/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B73F6" w14:textId="77777777" w:rsidR="00391D73" w:rsidRDefault="00391D73" w:rsidP="006A2B5E">
      <w:r>
        <w:separator/>
      </w:r>
    </w:p>
  </w:endnote>
  <w:endnote w:type="continuationSeparator" w:id="0">
    <w:p w14:paraId="463831F6" w14:textId="77777777" w:rsidR="00391D73" w:rsidRDefault="00391D73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544F8" w14:textId="0BEB3A92" w:rsidR="0019007B" w:rsidRPr="00890D86" w:rsidRDefault="0019007B" w:rsidP="0019007B">
    <w:pPr>
      <w:pStyle w:val="Footer"/>
      <w:rPr>
        <w:rFonts w:ascii="Arial" w:hAnsi="Arial" w:cs="Arial"/>
        <w:sz w:val="20"/>
      </w:rPr>
    </w:pPr>
    <w:r w:rsidRPr="00890D86">
      <w:rPr>
        <w:rFonts w:ascii="Arial" w:hAnsi="Arial" w:cs="Arial"/>
        <w:i/>
        <w:iCs/>
        <w:sz w:val="20"/>
      </w:rPr>
      <w:t>Policies &amp; Procedures for the EYFS 202</w:t>
    </w:r>
    <w:r w:rsidR="009646A9">
      <w:rPr>
        <w:rFonts w:ascii="Arial" w:hAnsi="Arial" w:cs="Arial"/>
        <w:i/>
        <w:iCs/>
        <w:sz w:val="20"/>
        <w:lang w:val="en-GB"/>
      </w:rPr>
      <w:t xml:space="preserve">4 </w:t>
    </w:r>
    <w:r w:rsidRPr="00890D86">
      <w:rPr>
        <w:rFonts w:ascii="Arial" w:hAnsi="Arial" w:cs="Arial"/>
        <w:sz w:val="20"/>
      </w:rPr>
      <w:t>(Early Years Alliance 202</w:t>
    </w:r>
    <w:r w:rsidR="009646A9">
      <w:rPr>
        <w:rFonts w:ascii="Arial" w:hAnsi="Arial" w:cs="Arial"/>
        <w:sz w:val="20"/>
        <w:lang w:val="en-GB"/>
      </w:rPr>
      <w:t>4</w:t>
    </w:r>
    <w:r w:rsidRPr="00890D86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266B0" w14:textId="77777777" w:rsidR="00391D73" w:rsidRDefault="00391D73" w:rsidP="006A2B5E">
      <w:r>
        <w:separator/>
      </w:r>
    </w:p>
  </w:footnote>
  <w:footnote w:type="continuationSeparator" w:id="0">
    <w:p w14:paraId="2B040147" w14:textId="77777777" w:rsidR="00391D73" w:rsidRDefault="00391D73" w:rsidP="006A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0646035">
    <w:abstractNumId w:val="5"/>
  </w:num>
  <w:num w:numId="2" w16cid:durableId="604074804">
    <w:abstractNumId w:val="10"/>
  </w:num>
  <w:num w:numId="3" w16cid:durableId="1945961539">
    <w:abstractNumId w:val="9"/>
  </w:num>
  <w:num w:numId="4" w16cid:durableId="386030847">
    <w:abstractNumId w:val="3"/>
  </w:num>
  <w:num w:numId="5" w16cid:durableId="260377842">
    <w:abstractNumId w:val="7"/>
  </w:num>
  <w:num w:numId="6" w16cid:durableId="2085834272">
    <w:abstractNumId w:val="12"/>
  </w:num>
  <w:num w:numId="7" w16cid:durableId="1375273185">
    <w:abstractNumId w:val="6"/>
  </w:num>
  <w:num w:numId="8" w16cid:durableId="1668555395">
    <w:abstractNumId w:val="11"/>
  </w:num>
  <w:num w:numId="9" w16cid:durableId="2100053385">
    <w:abstractNumId w:val="2"/>
  </w:num>
  <w:num w:numId="10" w16cid:durableId="1000692893">
    <w:abstractNumId w:val="0"/>
  </w:num>
  <w:num w:numId="11" w16cid:durableId="1166245231">
    <w:abstractNumId w:val="4"/>
  </w:num>
  <w:num w:numId="12" w16cid:durableId="1589271493">
    <w:abstractNumId w:val="8"/>
  </w:num>
  <w:num w:numId="13" w16cid:durableId="1244215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54351"/>
    <w:rsid w:val="00170B27"/>
    <w:rsid w:val="0019007B"/>
    <w:rsid w:val="00192A67"/>
    <w:rsid w:val="001A39A1"/>
    <w:rsid w:val="00220A0B"/>
    <w:rsid w:val="00234875"/>
    <w:rsid w:val="00254C68"/>
    <w:rsid w:val="0028570F"/>
    <w:rsid w:val="00286E9E"/>
    <w:rsid w:val="002B55EC"/>
    <w:rsid w:val="002F16CD"/>
    <w:rsid w:val="003016EB"/>
    <w:rsid w:val="00305E68"/>
    <w:rsid w:val="00313662"/>
    <w:rsid w:val="00320E1B"/>
    <w:rsid w:val="00327224"/>
    <w:rsid w:val="00332576"/>
    <w:rsid w:val="003628DD"/>
    <w:rsid w:val="00374A44"/>
    <w:rsid w:val="00391D73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874A8"/>
    <w:rsid w:val="00597C75"/>
    <w:rsid w:val="005A1BD2"/>
    <w:rsid w:val="005A6B35"/>
    <w:rsid w:val="005C5D50"/>
    <w:rsid w:val="005E7B47"/>
    <w:rsid w:val="005F2AC2"/>
    <w:rsid w:val="0060155A"/>
    <w:rsid w:val="006145C3"/>
    <w:rsid w:val="0061795C"/>
    <w:rsid w:val="00640654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75F1C"/>
    <w:rsid w:val="00881A67"/>
    <w:rsid w:val="00886471"/>
    <w:rsid w:val="00886E9C"/>
    <w:rsid w:val="00890D86"/>
    <w:rsid w:val="0089173E"/>
    <w:rsid w:val="008F2C7E"/>
    <w:rsid w:val="009150F3"/>
    <w:rsid w:val="00920BCE"/>
    <w:rsid w:val="00960379"/>
    <w:rsid w:val="009635C2"/>
    <w:rsid w:val="009646A9"/>
    <w:rsid w:val="00967871"/>
    <w:rsid w:val="00983A83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B79B1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12EE4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  <w:style w:type="paragraph" w:styleId="Revision">
    <w:name w:val="Revision"/>
    <w:hidden/>
    <w:uiPriority w:val="99"/>
    <w:semiHidden/>
    <w:rsid w:val="002F16C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FD2009E5-E1FB-45E4-81ED-65C80E693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Andrea Oliver</cp:lastModifiedBy>
  <cp:revision>3</cp:revision>
  <cp:lastPrinted>2018-05-04T18:42:00Z</cp:lastPrinted>
  <dcterms:created xsi:type="dcterms:W3CDTF">2024-01-03T13:13:00Z</dcterms:created>
  <dcterms:modified xsi:type="dcterms:W3CDTF">2024-09-29T11:57:00Z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